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DDF" w:rsidRDefault="00991DDF" w:rsidP="00991D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DDF" w:rsidRDefault="00991DDF" w:rsidP="00991D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DDF" w:rsidRDefault="00991DDF" w:rsidP="00991D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DDF" w:rsidRDefault="00991DDF" w:rsidP="00991D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DDF" w:rsidRDefault="00991DDF" w:rsidP="00991D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DDF" w:rsidRDefault="00991DDF" w:rsidP="00991D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DDF" w:rsidRDefault="00991DDF" w:rsidP="00991D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DDF" w:rsidRDefault="00991DDF" w:rsidP="00991D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DDF" w:rsidRDefault="00991DDF" w:rsidP="00991D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DDF" w:rsidRDefault="00991DDF" w:rsidP="00991D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DDF" w:rsidRPr="00991DDF" w:rsidRDefault="00991DDF" w:rsidP="00991D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DDF" w:rsidRPr="00991DDF" w:rsidRDefault="00991DDF" w:rsidP="00991DD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 w:rsidRPr="00991DDF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Химия</w:t>
      </w:r>
    </w:p>
    <w:p w:rsidR="00991DDF" w:rsidRPr="00991DDF" w:rsidRDefault="00991DDF" w:rsidP="00991DD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Тема урока: Типы химических реакций</w:t>
      </w:r>
    </w:p>
    <w:p w:rsidR="00991DDF" w:rsidRPr="00991DDF" w:rsidRDefault="00991DDF" w:rsidP="00991DD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991DD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8 класс</w:t>
      </w:r>
    </w:p>
    <w:p w:rsidR="00991DDF" w:rsidRPr="00991DDF" w:rsidRDefault="00991DDF" w:rsidP="00991D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DDF" w:rsidRPr="00991DDF" w:rsidRDefault="00991DDF" w:rsidP="00991D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DDF" w:rsidRPr="00991DDF" w:rsidRDefault="00991DDF" w:rsidP="00991D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DDF" w:rsidRPr="00991DDF" w:rsidRDefault="00991DDF" w:rsidP="00991D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DDF" w:rsidRPr="00991DDF" w:rsidRDefault="00991DDF" w:rsidP="00991DD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91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Автор урока:</w:t>
      </w:r>
    </w:p>
    <w:p w:rsidR="00991DDF" w:rsidRPr="00991DDF" w:rsidRDefault="00991DDF" w:rsidP="00991DD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91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</w:t>
      </w:r>
      <w:proofErr w:type="spellStart"/>
      <w:r w:rsidRPr="00991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Абянова</w:t>
      </w:r>
      <w:proofErr w:type="spellEnd"/>
      <w:r w:rsidRPr="00991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Алсу </w:t>
      </w:r>
      <w:proofErr w:type="spellStart"/>
      <w:r w:rsidRPr="00991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Халимулловна</w:t>
      </w:r>
      <w:proofErr w:type="spellEnd"/>
    </w:p>
    <w:p w:rsidR="00991DDF" w:rsidRPr="00991DDF" w:rsidRDefault="00991DDF" w:rsidP="00991DD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91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Учитель биологии и химии</w:t>
      </w:r>
    </w:p>
    <w:p w:rsidR="00991DDF" w:rsidRPr="00991DDF" w:rsidRDefault="00991DDF" w:rsidP="00991DD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91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МБОУ «Гимназия №5 </w:t>
      </w:r>
      <w:proofErr w:type="spellStart"/>
      <w:r w:rsidRPr="00991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г.Буинска</w:t>
      </w:r>
      <w:proofErr w:type="spellEnd"/>
      <w:r w:rsidRPr="00991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РТ»</w:t>
      </w:r>
    </w:p>
    <w:p w:rsidR="00991DDF" w:rsidRPr="00991DDF" w:rsidRDefault="00991DDF" w:rsidP="00991DD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91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</w:t>
      </w:r>
      <w:hyperlink r:id="rId4" w:history="1">
        <w:r w:rsidRPr="00991DDF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alsu.abyanova@mail.ru</w:t>
        </w:r>
      </w:hyperlink>
    </w:p>
    <w:p w:rsidR="00991DDF" w:rsidRPr="00991DDF" w:rsidRDefault="00991DDF" w:rsidP="00991DD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91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тел.89274293111</w:t>
      </w:r>
    </w:p>
    <w:p w:rsidR="00991DDF" w:rsidRPr="00991DDF" w:rsidRDefault="00991DDF" w:rsidP="00991D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1DDF" w:rsidRDefault="00991DDF" w:rsidP="008902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1DDF" w:rsidRDefault="00991DDF" w:rsidP="008902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1DDF" w:rsidRDefault="00991DDF" w:rsidP="008902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1DDF" w:rsidRDefault="00991DDF" w:rsidP="008902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Pr="00BA665B" w:rsidRDefault="00D91D5C" w:rsidP="00D91D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65B">
        <w:rPr>
          <w:rFonts w:ascii="Times New Roman" w:hAnsi="Times New Roman" w:cs="Times New Roman"/>
          <w:b/>
          <w:sz w:val="28"/>
          <w:szCs w:val="28"/>
        </w:rPr>
        <w:t>Пояснительная записка к конспекту урока по химии</w:t>
      </w:r>
    </w:p>
    <w:p w:rsidR="00D91D5C" w:rsidRPr="00BA665B" w:rsidRDefault="00D91D5C" w:rsidP="00D91D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65B">
        <w:rPr>
          <w:rFonts w:ascii="Times New Roman" w:hAnsi="Times New Roman" w:cs="Times New Roman"/>
          <w:b/>
          <w:sz w:val="28"/>
          <w:szCs w:val="28"/>
        </w:rPr>
        <w:t>Тема урока: Типы химических реакций</w:t>
      </w:r>
    </w:p>
    <w:p w:rsidR="00D91D5C" w:rsidRPr="00BA665B" w:rsidRDefault="00D91D5C" w:rsidP="00D91D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Класс: 8</w:t>
      </w:r>
    </w:p>
    <w:p w:rsidR="00D91D5C" w:rsidRPr="00BA665B" w:rsidRDefault="00D91D5C" w:rsidP="00D91D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65B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A665B">
        <w:rPr>
          <w:rFonts w:ascii="Times New Roman" w:hAnsi="Times New Roman" w:cs="Times New Roman"/>
          <w:sz w:val="28"/>
          <w:szCs w:val="28"/>
        </w:rPr>
        <w:t>Формирование естественнонаучной грамотности является одной из ключевых целей современного школьного образования. Освоение базовых понятий химии позволяет школьникам ориентироваться в окружающей среде, понимать природные явления и технологические процессы. Классификация химических реакций формирует основу для понимания закономерностей химического поведения веществ, что способствует осознанному</w:t>
      </w:r>
      <w:r>
        <w:rPr>
          <w:rFonts w:ascii="Times New Roman" w:hAnsi="Times New Roman" w:cs="Times New Roman"/>
          <w:sz w:val="28"/>
          <w:szCs w:val="28"/>
        </w:rPr>
        <w:t xml:space="preserve"> восприятию окружающего мира.</w:t>
      </w: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65B">
        <w:rPr>
          <w:rFonts w:ascii="Times New Roman" w:hAnsi="Times New Roman" w:cs="Times New Roman"/>
          <w:sz w:val="28"/>
          <w:szCs w:val="28"/>
        </w:rPr>
        <w:t>Знание типов химических реакций развивает способности школьников применять теоретические знания на практике, облегчает понимание происходящих вокруг них природных явлений и технологических процессов. Данный урок направлен на формирование представлений о важнейших видах химических превращений, необходимых для успешного освоения последующих курсов химии и смежных дисциплин.</w:t>
      </w: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665B">
        <w:rPr>
          <w:rFonts w:ascii="Times New Roman" w:hAnsi="Times New Roman" w:cs="Times New Roman"/>
          <w:b/>
          <w:sz w:val="28"/>
          <w:szCs w:val="28"/>
        </w:rPr>
        <w:t>Описание жизненной ситуации.</w:t>
      </w: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65B">
        <w:rPr>
          <w:rFonts w:ascii="Times New Roman" w:hAnsi="Times New Roman" w:cs="Times New Roman"/>
          <w:sz w:val="28"/>
          <w:szCs w:val="28"/>
        </w:rPr>
        <w:t>Урок посвящен исследованию различных типов химических реакций на примере повседневных примеров, таких как гашение извести, взаимодействие соды с нагреванием, растворение металлов в растворах солей и осаждение гидроксидов. Эти явления встречаются в повседневной жизни, технологии производства строительных материалов, сельского хозяйства и медицины. Учащиеся смогут осознать важность полученных знаний, поскольку именно благодаря пониманию химических реакций человечество добилось значительных успехов в науке и технике.</w:t>
      </w: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665B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урока учащиеся научатся:</w:t>
      </w: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65B">
        <w:rPr>
          <w:rFonts w:ascii="Times New Roman" w:hAnsi="Times New Roman" w:cs="Times New Roman"/>
          <w:sz w:val="28"/>
          <w:szCs w:val="28"/>
        </w:rPr>
        <w:t>- различать четыре основных типа химических реакций (соединение, разложение, замещение, обмен),</w:t>
      </w: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65B">
        <w:rPr>
          <w:rFonts w:ascii="Times New Roman" w:hAnsi="Times New Roman" w:cs="Times New Roman"/>
          <w:sz w:val="28"/>
          <w:szCs w:val="28"/>
        </w:rPr>
        <w:t>- устанавливать связь между изменениями состава веществ и особенностями протекающих реакций,</w:t>
      </w: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65B">
        <w:rPr>
          <w:rFonts w:ascii="Times New Roman" w:hAnsi="Times New Roman" w:cs="Times New Roman"/>
          <w:sz w:val="28"/>
          <w:szCs w:val="28"/>
        </w:rPr>
        <w:t>- давать определение понятиям "реакция соединения", "разложение", "замещение", "обмен",</w:t>
      </w: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65B">
        <w:rPr>
          <w:rFonts w:ascii="Times New Roman" w:hAnsi="Times New Roman" w:cs="Times New Roman"/>
          <w:sz w:val="28"/>
          <w:szCs w:val="28"/>
        </w:rPr>
        <w:t>- применять полученные знания для анализа реальных жизненных ситуаций и решения практических задач.</w:t>
      </w:r>
    </w:p>
    <w:p w:rsidR="00D91D5C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D5C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65B">
        <w:rPr>
          <w:rFonts w:ascii="Times New Roman" w:hAnsi="Times New Roman" w:cs="Times New Roman"/>
          <w:sz w:val="28"/>
          <w:szCs w:val="28"/>
        </w:rPr>
        <w:t>Кроме того, урок направлен на развитие интеллектуа</w:t>
      </w:r>
      <w:r>
        <w:rPr>
          <w:rFonts w:ascii="Times New Roman" w:hAnsi="Times New Roman" w:cs="Times New Roman"/>
          <w:sz w:val="28"/>
          <w:szCs w:val="28"/>
        </w:rPr>
        <w:t>льных способностей обучающихся:</w:t>
      </w: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65B">
        <w:rPr>
          <w:rFonts w:ascii="Times New Roman" w:hAnsi="Times New Roman" w:cs="Times New Roman"/>
          <w:sz w:val="28"/>
          <w:szCs w:val="28"/>
        </w:rPr>
        <w:t>- формирование логического мышления и аналитических навыков,</w:t>
      </w: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65B">
        <w:rPr>
          <w:rFonts w:ascii="Times New Roman" w:hAnsi="Times New Roman" w:cs="Times New Roman"/>
          <w:sz w:val="28"/>
          <w:szCs w:val="28"/>
        </w:rPr>
        <w:t>- приобретение опыта самостоятельного изучения научного материала,</w:t>
      </w: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65B">
        <w:rPr>
          <w:rFonts w:ascii="Times New Roman" w:hAnsi="Times New Roman" w:cs="Times New Roman"/>
          <w:sz w:val="28"/>
          <w:szCs w:val="28"/>
        </w:rPr>
        <w:t>- воспитание интереса к естественным наукам и стремление к познанию природы.</w:t>
      </w: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1D5C" w:rsidRPr="00BA665B" w:rsidRDefault="00D91D5C" w:rsidP="00D91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65B">
        <w:rPr>
          <w:rFonts w:ascii="Times New Roman" w:hAnsi="Times New Roman" w:cs="Times New Roman"/>
          <w:sz w:val="28"/>
          <w:szCs w:val="28"/>
        </w:rPr>
        <w:t>Таким образом, изучение типов химических реакций актуально как с научной, так и с практи</w:t>
      </w:r>
      <w:r>
        <w:rPr>
          <w:rFonts w:ascii="Times New Roman" w:hAnsi="Times New Roman" w:cs="Times New Roman"/>
          <w:sz w:val="28"/>
          <w:szCs w:val="28"/>
        </w:rPr>
        <w:t>ческой точек зрения, способствует</w:t>
      </w:r>
      <w:r w:rsidRPr="00BA665B">
        <w:rPr>
          <w:rFonts w:ascii="Times New Roman" w:hAnsi="Times New Roman" w:cs="Times New Roman"/>
          <w:sz w:val="28"/>
          <w:szCs w:val="28"/>
        </w:rPr>
        <w:t xml:space="preserve"> формированию естественнонаучной грамо</w:t>
      </w:r>
      <w:r>
        <w:rPr>
          <w:rFonts w:ascii="Times New Roman" w:hAnsi="Times New Roman" w:cs="Times New Roman"/>
          <w:sz w:val="28"/>
          <w:szCs w:val="28"/>
        </w:rPr>
        <w:t>тности учащихся и стимулирует</w:t>
      </w:r>
      <w:r w:rsidRPr="00BA665B">
        <w:rPr>
          <w:rFonts w:ascii="Times New Roman" w:hAnsi="Times New Roman" w:cs="Times New Roman"/>
          <w:sz w:val="28"/>
          <w:szCs w:val="28"/>
        </w:rPr>
        <w:t xml:space="preserve"> их познавательной активности.</w:t>
      </w: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D5C" w:rsidRDefault="00D91D5C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21A" w:rsidRPr="00991DDF" w:rsidRDefault="0009721A" w:rsidP="00890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DDF">
        <w:rPr>
          <w:rFonts w:ascii="Times New Roman" w:hAnsi="Times New Roman" w:cs="Times New Roman"/>
          <w:b/>
          <w:sz w:val="28"/>
          <w:szCs w:val="28"/>
        </w:rPr>
        <w:lastRenderedPageBreak/>
        <w:t>Конспект урока по химии «Типы химических реакций»</w:t>
      </w:r>
    </w:p>
    <w:p w:rsidR="0009721A" w:rsidRPr="00991DDF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DDF">
        <w:rPr>
          <w:rFonts w:ascii="Times New Roman" w:hAnsi="Times New Roman" w:cs="Times New Roman"/>
          <w:b/>
          <w:sz w:val="28"/>
          <w:szCs w:val="28"/>
        </w:rPr>
        <w:t>Класс: 8</w:t>
      </w:r>
    </w:p>
    <w:p w:rsidR="0009721A" w:rsidRPr="00991DDF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DDF">
        <w:rPr>
          <w:rFonts w:ascii="Times New Roman" w:hAnsi="Times New Roman" w:cs="Times New Roman"/>
          <w:b/>
          <w:sz w:val="28"/>
          <w:szCs w:val="28"/>
        </w:rPr>
        <w:t>Тема урока: Типы химических реакций</w:t>
      </w:r>
    </w:p>
    <w:p w:rsidR="0009721A" w:rsidRPr="00991DDF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DDF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— сформировать представление учащихся о классификации химических реакций;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— закрепить знания понятий: реакция соединения, реакции замещения, реакции разложения, реакции обмена;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 xml:space="preserve">— научить определять типы химических </w:t>
      </w:r>
      <w:r>
        <w:rPr>
          <w:rFonts w:ascii="Times New Roman" w:hAnsi="Times New Roman" w:cs="Times New Roman"/>
          <w:sz w:val="28"/>
          <w:szCs w:val="28"/>
        </w:rPr>
        <w:t>реакций на конкретных примерах.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— развивать умение анализировать химические уравнения;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— формировать умения самостоятельно выделять признаки классификаций химических процессов;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— способствовать развитию логического мышления.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— воспитывать интерес к предмету химии;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— поддерживать мотивацию к изучению естественных наук.</w:t>
      </w:r>
    </w:p>
    <w:p w:rsidR="0009721A" w:rsidRPr="008902B7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21A" w:rsidRPr="008902B7" w:rsidRDefault="0009721A" w:rsidP="00991D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2B7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09721A" w:rsidRPr="008902B7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02B7">
        <w:rPr>
          <w:rFonts w:ascii="Times New Roman" w:hAnsi="Times New Roman" w:cs="Times New Roman"/>
          <w:b/>
          <w:sz w:val="28"/>
          <w:szCs w:val="28"/>
        </w:rPr>
        <w:t>I. Организационная часть урока</w:t>
      </w:r>
      <w:r w:rsidR="00A650B9" w:rsidRPr="008902B7">
        <w:rPr>
          <w:rFonts w:ascii="Times New Roman" w:hAnsi="Times New Roman" w:cs="Times New Roman"/>
          <w:b/>
          <w:sz w:val="28"/>
          <w:szCs w:val="28"/>
        </w:rPr>
        <w:t xml:space="preserve"> (5</w:t>
      </w:r>
      <w:r w:rsidRPr="008902B7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Приветствие.</w:t>
      </w:r>
    </w:p>
    <w:p w:rsidR="0009721A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Проверка готовности</w:t>
      </w:r>
      <w:r w:rsidR="0009721A">
        <w:rPr>
          <w:rFonts w:ascii="Times New Roman" w:hAnsi="Times New Roman" w:cs="Times New Roman"/>
          <w:sz w:val="28"/>
          <w:szCs w:val="28"/>
        </w:rPr>
        <w:t xml:space="preserve"> к уроку.</w:t>
      </w:r>
    </w:p>
    <w:p w:rsidR="008902B7" w:rsidRDefault="00BE14E2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видеофрагмента химического эксперимента, показывающие механизмы и признаки химических реакций.</w:t>
      </w:r>
    </w:p>
    <w:p w:rsidR="00B803B9" w:rsidRPr="0009721A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50B9">
        <w:rPr>
          <w:rFonts w:ascii="Times New Roman" w:hAnsi="Times New Roman" w:cs="Times New Roman"/>
          <w:sz w:val="28"/>
          <w:szCs w:val="28"/>
        </w:rPr>
        <w:t>Определение темы</w:t>
      </w:r>
      <w:r w:rsidR="00E31F57">
        <w:rPr>
          <w:rFonts w:ascii="Times New Roman" w:hAnsi="Times New Roman" w:cs="Times New Roman"/>
          <w:sz w:val="28"/>
          <w:szCs w:val="28"/>
        </w:rPr>
        <w:t xml:space="preserve"> (сл. 2)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1. Вспомните, какие процессы происходят при смешивании веществ друг с другом?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2. Когда вещества вступают в реакцию, меняется ли их состав? А свойства?</w:t>
      </w:r>
    </w:p>
    <w:p w:rsidR="00A650B9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3. Знаете ли вы, что существует классификация разных видов химических превращений?</w:t>
      </w:r>
      <w:r w:rsidR="00A650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0B9" w:rsidRDefault="000816D2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2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Существует большое количество признаков, по которым можно классифицировать химические реакции.</w:t>
      </w:r>
      <w:r w:rsidRPr="008902B7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8902B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Сегодня мы уделим внимание классификации по числу и составу реагирующих и образующихся веществ. </w:t>
      </w:r>
      <w:r w:rsidR="00A650B9" w:rsidRPr="008902B7">
        <w:rPr>
          <w:rFonts w:ascii="Times New Roman" w:hAnsi="Times New Roman" w:cs="Times New Roman"/>
          <w:sz w:val="28"/>
          <w:szCs w:val="28"/>
        </w:rPr>
        <w:t>Давайте попробуем разобраться, почему одни реакции называются соединением</w:t>
      </w:r>
      <w:r w:rsidR="00A650B9" w:rsidRPr="0009721A">
        <w:rPr>
          <w:rFonts w:ascii="Times New Roman" w:hAnsi="Times New Roman" w:cs="Times New Roman"/>
          <w:sz w:val="28"/>
          <w:szCs w:val="28"/>
        </w:rPr>
        <w:t>, а другие — разложением</w:t>
      </w:r>
    </w:p>
    <w:p w:rsidR="00B803B9" w:rsidRDefault="00B803B9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3B9" w:rsidRDefault="00B803B9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51AF70">
            <wp:extent cx="5830570" cy="32796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73" cy="3287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Постановка цели урока:</w:t>
      </w:r>
      <w:r w:rsidR="008902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 xml:space="preserve">2. </w:t>
      </w:r>
      <w:r w:rsidR="00A650B9">
        <w:rPr>
          <w:rFonts w:ascii="Times New Roman" w:hAnsi="Times New Roman" w:cs="Times New Roman"/>
          <w:sz w:val="28"/>
          <w:szCs w:val="28"/>
        </w:rPr>
        <w:t>Как вы думаете, в</w:t>
      </w:r>
      <w:r w:rsidRPr="0009721A">
        <w:rPr>
          <w:rFonts w:ascii="Times New Roman" w:hAnsi="Times New Roman" w:cs="Times New Roman"/>
          <w:sz w:val="28"/>
          <w:szCs w:val="28"/>
        </w:rPr>
        <w:t>ажно ли уметь отличать одну реакцию от другой? Где нам пригодится эта способность?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3. Чего бы вы хотели достичь на сегодняшнем уроке, изучая химические реакции?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4. Возможно, вам интересно научиться быстро распознавать типы реакций и приводить подходящие примеры каждой из них?</w:t>
      </w:r>
    </w:p>
    <w:p w:rsidR="0009721A" w:rsidRDefault="00A650B9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Открыли тетради, записали тему урока:</w:t>
      </w:r>
      <w:r w:rsidR="000816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Типы химических реакций</w:t>
      </w:r>
    </w:p>
    <w:p w:rsidR="00E31F57" w:rsidRDefault="00E31F5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F57" w:rsidRDefault="00E31F5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B5755">
            <wp:extent cx="5865821" cy="329946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28" cy="3306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F57" w:rsidRPr="0009721A" w:rsidRDefault="00E31F5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21A" w:rsidRPr="008902B7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02B7">
        <w:rPr>
          <w:rFonts w:ascii="Times New Roman" w:hAnsi="Times New Roman" w:cs="Times New Roman"/>
          <w:b/>
          <w:sz w:val="28"/>
          <w:szCs w:val="28"/>
        </w:rPr>
        <w:t>II. Актуализация знаний</w:t>
      </w:r>
      <w:r w:rsidR="009406D8" w:rsidRPr="008902B7">
        <w:rPr>
          <w:rFonts w:ascii="Times New Roman" w:hAnsi="Times New Roman" w:cs="Times New Roman"/>
          <w:b/>
          <w:sz w:val="28"/>
          <w:szCs w:val="28"/>
        </w:rPr>
        <w:t xml:space="preserve"> (5</w:t>
      </w:r>
      <w:r w:rsidR="00A650B9" w:rsidRPr="008902B7">
        <w:rPr>
          <w:rFonts w:ascii="Times New Roman" w:hAnsi="Times New Roman" w:cs="Times New Roman"/>
          <w:b/>
          <w:sz w:val="28"/>
          <w:szCs w:val="28"/>
        </w:rPr>
        <w:t xml:space="preserve"> мин)</w:t>
      </w:r>
    </w:p>
    <w:p w:rsidR="0009721A" w:rsidRPr="0009721A" w:rsidRDefault="00A650B9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Фронтальная беседа: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Вопросы учителя ученикам: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lastRenderedPageBreak/>
        <w:t>1. Что такое химическое уравнение?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2. Какие компоненты входят в химическое уравнение?</w:t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 xml:space="preserve">3. Как правильно расставляются коэффициенты </w:t>
      </w:r>
      <w:r w:rsidR="00A650B9">
        <w:rPr>
          <w:rFonts w:ascii="Times New Roman" w:hAnsi="Times New Roman" w:cs="Times New Roman"/>
          <w:sz w:val="28"/>
          <w:szCs w:val="28"/>
        </w:rPr>
        <w:t>в уравнении химической реакции?</w:t>
      </w:r>
    </w:p>
    <w:p w:rsidR="00E31F57" w:rsidRPr="008902B7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02B7">
        <w:rPr>
          <w:rFonts w:ascii="Times New Roman" w:hAnsi="Times New Roman" w:cs="Times New Roman"/>
          <w:b/>
          <w:sz w:val="28"/>
          <w:szCs w:val="28"/>
        </w:rPr>
        <w:t>III. Изучение нового материала</w:t>
      </w:r>
      <w:r w:rsidR="00A650B9" w:rsidRPr="008902B7">
        <w:rPr>
          <w:rFonts w:ascii="Times New Roman" w:hAnsi="Times New Roman" w:cs="Times New Roman"/>
          <w:b/>
          <w:sz w:val="28"/>
          <w:szCs w:val="28"/>
        </w:rPr>
        <w:t xml:space="preserve"> (15 мин)</w:t>
      </w:r>
      <w:r w:rsidRPr="008902B7">
        <w:rPr>
          <w:rFonts w:ascii="Times New Roman" w:hAnsi="Times New Roman" w:cs="Times New Roman"/>
          <w:b/>
          <w:sz w:val="28"/>
          <w:szCs w:val="28"/>
        </w:rPr>
        <w:t>.</w:t>
      </w:r>
    </w:p>
    <w:p w:rsidR="0009721A" w:rsidRPr="0009721A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учителем теории</w:t>
      </w:r>
      <w:r w:rsidR="00E31F57">
        <w:rPr>
          <w:rFonts w:ascii="Times New Roman" w:hAnsi="Times New Roman" w:cs="Times New Roman"/>
          <w:sz w:val="28"/>
          <w:szCs w:val="28"/>
        </w:rPr>
        <w:t>(сл.4)</w:t>
      </w:r>
    </w:p>
    <w:p w:rsid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 xml:space="preserve">Учитель объясняет материал о четырёх основных типах химических реакций: </w:t>
      </w:r>
      <w:r w:rsidR="00B129A1">
        <w:rPr>
          <w:rFonts w:ascii="Times New Roman" w:hAnsi="Times New Roman" w:cs="Times New Roman"/>
          <w:sz w:val="28"/>
          <w:szCs w:val="28"/>
        </w:rPr>
        <w:t>эксперименты. К</w:t>
      </w:r>
      <w:r w:rsidRPr="0009721A">
        <w:rPr>
          <w:rFonts w:ascii="Times New Roman" w:hAnsi="Times New Roman" w:cs="Times New Roman"/>
          <w:sz w:val="28"/>
          <w:szCs w:val="28"/>
        </w:rPr>
        <w:t xml:space="preserve">аждый вид реакциями </w:t>
      </w:r>
      <w:r w:rsidR="00B129A1">
        <w:rPr>
          <w:rFonts w:ascii="Times New Roman" w:hAnsi="Times New Roman" w:cs="Times New Roman"/>
          <w:sz w:val="28"/>
          <w:szCs w:val="28"/>
        </w:rPr>
        <w:t xml:space="preserve">записывает </w:t>
      </w:r>
      <w:r w:rsidRPr="0009721A">
        <w:rPr>
          <w:rFonts w:ascii="Times New Roman" w:hAnsi="Times New Roman" w:cs="Times New Roman"/>
          <w:sz w:val="28"/>
          <w:szCs w:val="28"/>
        </w:rPr>
        <w:t>на доске, приводя соответствующие примеры уравнений.</w:t>
      </w:r>
    </w:p>
    <w:p w:rsidR="00E31F57" w:rsidRPr="0009721A" w:rsidRDefault="00E31F5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F3AD9">
            <wp:extent cx="5883910" cy="3309636"/>
            <wp:effectExtent l="0" t="0" r="254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434" cy="3319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21A" w:rsidRPr="0009721A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9A1" w:rsidRPr="00B129A1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9A1">
        <w:rPr>
          <w:rFonts w:ascii="Times New Roman" w:hAnsi="Times New Roman" w:cs="Times New Roman"/>
          <w:sz w:val="28"/>
          <w:szCs w:val="28"/>
        </w:rPr>
        <w:t>Лабораторные опыты по типу химических реакций</w:t>
      </w:r>
    </w:p>
    <w:p w:rsidR="00B129A1" w:rsidRPr="00B129A1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F57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9A1">
        <w:rPr>
          <w:rFonts w:ascii="Times New Roman" w:hAnsi="Times New Roman" w:cs="Times New Roman"/>
          <w:sz w:val="28"/>
          <w:szCs w:val="28"/>
        </w:rPr>
        <w:t>Эксперимент 1.</w:t>
      </w:r>
      <w:r w:rsidR="00E31F5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31F57">
        <w:rPr>
          <w:rFonts w:ascii="Times New Roman" w:hAnsi="Times New Roman" w:cs="Times New Roman"/>
          <w:sz w:val="28"/>
          <w:szCs w:val="28"/>
        </w:rPr>
        <w:t>сл</w:t>
      </w:r>
      <w:proofErr w:type="spellEnd"/>
      <w:r w:rsidR="00E31F57">
        <w:rPr>
          <w:rFonts w:ascii="Times New Roman" w:hAnsi="Times New Roman" w:cs="Times New Roman"/>
          <w:sz w:val="28"/>
          <w:szCs w:val="28"/>
        </w:rPr>
        <w:t xml:space="preserve"> 5)</w:t>
      </w:r>
      <w:r w:rsidRPr="00B12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9A1" w:rsidRPr="00892B00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B00">
        <w:rPr>
          <w:rFonts w:ascii="Times New Roman" w:hAnsi="Times New Roman" w:cs="Times New Roman"/>
          <w:b/>
          <w:sz w:val="28"/>
          <w:szCs w:val="28"/>
        </w:rPr>
        <w:t>Реакция соединения</w:t>
      </w:r>
    </w:p>
    <w:p w:rsidR="00892B00" w:rsidRPr="00892B00" w:rsidRDefault="00892B00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B00">
        <w:rPr>
          <w:rFonts w:ascii="Times New Roman" w:hAnsi="Times New Roman" w:cs="Times New Roman"/>
          <w:sz w:val="28"/>
          <w:szCs w:val="28"/>
        </w:rPr>
        <w:t>Реакция соединения оксида кальция с водой известна как гашение извести. Это важный химический процесс, используемый в строительстве, сельском хозяйстве и промышленности. Давайте рассмотрим эту реакцию подробнее.</w:t>
      </w:r>
    </w:p>
    <w:p w:rsidR="00892B00" w:rsidRPr="00892B00" w:rsidRDefault="00892B00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B00" w:rsidRPr="00892B00" w:rsidRDefault="00892B00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B00">
        <w:rPr>
          <w:rFonts w:ascii="Times New Roman" w:hAnsi="Times New Roman" w:cs="Times New Roman"/>
          <w:sz w:val="28"/>
          <w:szCs w:val="28"/>
        </w:rPr>
        <w:t>Оксид кальция энергично взаимодействует с водой, образуя гидроксид</w:t>
      </w:r>
      <w:r>
        <w:rPr>
          <w:rFonts w:ascii="Times New Roman" w:hAnsi="Times New Roman" w:cs="Times New Roman"/>
          <w:sz w:val="28"/>
          <w:szCs w:val="28"/>
        </w:rPr>
        <w:t xml:space="preserve"> кальция</w:t>
      </w:r>
      <w:r w:rsidRPr="00892B00">
        <w:rPr>
          <w:rFonts w:ascii="Times New Roman" w:hAnsi="Times New Roman" w:cs="Times New Roman"/>
          <w:sz w:val="28"/>
          <w:szCs w:val="28"/>
        </w:rPr>
        <w:t>. Эта реакция сопровождается выделением большого количества тепла и называется экзотермической реакцией:</w:t>
      </w:r>
    </w:p>
    <w:p w:rsidR="00892B00" w:rsidRPr="00892B00" w:rsidRDefault="00892B00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CaO</w:t>
      </w:r>
      <w:proofErr w:type="spellEnd"/>
      <w:r w:rsidRPr="00892B00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92B0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92B00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892B0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892B00">
        <w:rPr>
          <w:rFonts w:ascii="Times New Roman" w:hAnsi="Times New Roman" w:cs="Times New Roman"/>
          <w:sz w:val="28"/>
          <w:szCs w:val="28"/>
        </w:rPr>
        <w:t>)</w:t>
      </w:r>
      <w:r w:rsidRPr="00892B0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92B00">
        <w:rPr>
          <w:rFonts w:ascii="Times New Roman" w:hAnsi="Times New Roman" w:cs="Times New Roman"/>
          <w:sz w:val="28"/>
          <w:szCs w:val="28"/>
        </w:rPr>
        <w:t xml:space="preserve"> +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записывают в тетради)</w:t>
      </w:r>
    </w:p>
    <w:p w:rsidR="00892B00" w:rsidRPr="00892B00" w:rsidRDefault="00892B00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B00" w:rsidRPr="00892B00" w:rsidRDefault="00B803B9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</w:t>
      </w:r>
      <w:r w:rsidR="00E31F5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92B00" w:rsidRPr="00892B00" w:rsidRDefault="00892B00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Добавим</w:t>
      </w:r>
      <w:r w:rsidRPr="00892B00">
        <w:rPr>
          <w:rFonts w:ascii="Times New Roman" w:hAnsi="Times New Roman" w:cs="Times New Roman"/>
          <w:sz w:val="28"/>
          <w:szCs w:val="28"/>
        </w:rPr>
        <w:t xml:space="preserve"> небольшое количество оксида кальция в воду. Вода должна покрывать оксид кальция примерно в соотношении 1:3.</w:t>
      </w:r>
    </w:p>
    <w:p w:rsidR="00892B00" w:rsidRPr="00892B00" w:rsidRDefault="00892B00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Наблюдаем </w:t>
      </w:r>
      <w:r w:rsidRPr="00892B00">
        <w:rPr>
          <w:rFonts w:ascii="Times New Roman" w:hAnsi="Times New Roman" w:cs="Times New Roman"/>
          <w:sz w:val="28"/>
          <w:szCs w:val="28"/>
        </w:rPr>
        <w:t>интенсивное выделение тепла и образование б</w:t>
      </w:r>
      <w:r>
        <w:rPr>
          <w:rFonts w:ascii="Times New Roman" w:hAnsi="Times New Roman" w:cs="Times New Roman"/>
          <w:sz w:val="28"/>
          <w:szCs w:val="28"/>
        </w:rPr>
        <w:t>елого осадка гидроксида кальция (проверим фенолфталеином)</w:t>
      </w:r>
    </w:p>
    <w:p w:rsidR="00892B00" w:rsidRPr="00892B00" w:rsidRDefault="00892B00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B00">
        <w:rPr>
          <w:rFonts w:ascii="Times New Roman" w:hAnsi="Times New Roman" w:cs="Times New Roman"/>
          <w:sz w:val="28"/>
          <w:szCs w:val="28"/>
        </w:rPr>
        <w:lastRenderedPageBreak/>
        <w:t>Гашеная известь используется в производстве строительных материалов, таких как цемент и штукатурка.</w:t>
      </w:r>
    </w:p>
    <w:p w:rsidR="00892B00" w:rsidRPr="00892B00" w:rsidRDefault="00892B00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Pr="00892B00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>ском хозяйстве и</w:t>
      </w:r>
      <w:r w:rsidRPr="00892B00">
        <w:rPr>
          <w:rFonts w:ascii="Times New Roman" w:hAnsi="Times New Roman" w:cs="Times New Roman"/>
          <w:sz w:val="28"/>
          <w:szCs w:val="28"/>
        </w:rPr>
        <w:t>спользуется для улучшения кислотности почвы и повышения урожайности.</w:t>
      </w:r>
    </w:p>
    <w:p w:rsidR="00892B00" w:rsidRDefault="00892B00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химической промышленности п</w:t>
      </w:r>
      <w:r w:rsidRPr="00892B00">
        <w:rPr>
          <w:rFonts w:ascii="Times New Roman" w:hAnsi="Times New Roman" w:cs="Times New Roman"/>
          <w:sz w:val="28"/>
          <w:szCs w:val="28"/>
        </w:rPr>
        <w:t>рименяется в производстве моющих средств, красок и других продуктов.</w:t>
      </w:r>
    </w:p>
    <w:p w:rsidR="00B803B9" w:rsidRPr="00892B00" w:rsidRDefault="00B803B9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3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A87305" wp14:editId="397DF4CD">
            <wp:extent cx="5524500" cy="31074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1171" cy="311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00" w:rsidRPr="00892B00" w:rsidRDefault="00892B00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B00" w:rsidRDefault="00892B00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B00">
        <w:rPr>
          <w:rFonts w:ascii="Times New Roman" w:hAnsi="Times New Roman" w:cs="Times New Roman"/>
          <w:sz w:val="28"/>
          <w:szCs w:val="28"/>
        </w:rPr>
        <w:t>Таким образом, реакция соединения оксида кальция с водой является важным процессом, имеющим широкое применение в различных областях человеческой деятельности.</w:t>
      </w:r>
    </w:p>
    <w:p w:rsidR="00B803B9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9A1">
        <w:rPr>
          <w:rFonts w:ascii="Times New Roman" w:hAnsi="Times New Roman" w:cs="Times New Roman"/>
          <w:sz w:val="28"/>
          <w:szCs w:val="28"/>
        </w:rPr>
        <w:t xml:space="preserve">Эксперимент 2. </w:t>
      </w:r>
      <w:r w:rsidR="00B803B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803B9">
        <w:rPr>
          <w:rFonts w:ascii="Times New Roman" w:hAnsi="Times New Roman" w:cs="Times New Roman"/>
          <w:sz w:val="28"/>
          <w:szCs w:val="28"/>
        </w:rPr>
        <w:t>сл</w:t>
      </w:r>
      <w:proofErr w:type="spellEnd"/>
      <w:r w:rsidR="00B803B9">
        <w:rPr>
          <w:rFonts w:ascii="Times New Roman" w:hAnsi="Times New Roman" w:cs="Times New Roman"/>
          <w:sz w:val="28"/>
          <w:szCs w:val="28"/>
        </w:rPr>
        <w:t xml:space="preserve"> 6) </w:t>
      </w:r>
    </w:p>
    <w:p w:rsidR="00B129A1" w:rsidRPr="00B129A1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B00">
        <w:rPr>
          <w:rFonts w:ascii="Times New Roman" w:hAnsi="Times New Roman" w:cs="Times New Roman"/>
          <w:b/>
          <w:sz w:val="28"/>
          <w:szCs w:val="28"/>
        </w:rPr>
        <w:t>Реакция разложения</w:t>
      </w:r>
    </w:p>
    <w:p w:rsidR="00B129A1" w:rsidRPr="00B129A1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9A1">
        <w:rPr>
          <w:rFonts w:ascii="Times New Roman" w:hAnsi="Times New Roman" w:cs="Times New Roman"/>
          <w:sz w:val="28"/>
          <w:szCs w:val="28"/>
        </w:rPr>
        <w:t>Цель эксперимента: Демонстрация процесса распада сложного вещества на более простые составляющие.</w:t>
      </w:r>
    </w:p>
    <w:p w:rsidR="00B129A1" w:rsidRPr="00B129A1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9A1">
        <w:rPr>
          <w:rFonts w:ascii="Times New Roman" w:hAnsi="Times New Roman" w:cs="Times New Roman"/>
          <w:sz w:val="28"/>
          <w:szCs w:val="28"/>
        </w:rPr>
        <w:t>Материалы: Гидрокарбонат натрия (пищевая сода), спиртовка, пробирка, стеклянная палочка.</w:t>
      </w:r>
    </w:p>
    <w:p w:rsidR="00B129A1" w:rsidRPr="00B129A1" w:rsidRDefault="000F4C2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опыта: Нагре</w:t>
      </w:r>
      <w:r w:rsidR="00B129A1">
        <w:rPr>
          <w:rFonts w:ascii="Times New Roman" w:hAnsi="Times New Roman" w:cs="Times New Roman"/>
          <w:sz w:val="28"/>
          <w:szCs w:val="28"/>
        </w:rPr>
        <w:t>ваем</w:t>
      </w:r>
      <w:r w:rsidR="00B129A1" w:rsidRPr="00B129A1">
        <w:rPr>
          <w:rFonts w:ascii="Times New Roman" w:hAnsi="Times New Roman" w:cs="Times New Roman"/>
          <w:sz w:val="28"/>
          <w:szCs w:val="28"/>
        </w:rPr>
        <w:t xml:space="preserve"> немного гидрокарбоната натрия над пламенем спиртовки. Вы заметите образование пузырьков газа и появление воды на стенках пробирки.</w:t>
      </w:r>
    </w:p>
    <w:p w:rsidR="00B129A1" w:rsidRPr="000F4C21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9A1">
        <w:rPr>
          <w:rFonts w:ascii="Times New Roman" w:hAnsi="Times New Roman" w:cs="Times New Roman"/>
          <w:sz w:val="28"/>
          <w:szCs w:val="28"/>
        </w:rPr>
        <w:t>Реакция</w:t>
      </w:r>
      <w:r w:rsidRPr="000F4C21">
        <w:rPr>
          <w:rFonts w:ascii="Times New Roman" w:hAnsi="Times New Roman" w:cs="Times New Roman"/>
          <w:sz w:val="28"/>
          <w:szCs w:val="28"/>
        </w:rPr>
        <w:t>:</w:t>
      </w:r>
    </w:p>
    <w:p w:rsidR="00B129A1" w:rsidRPr="000F4C21" w:rsidRDefault="000F4C2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C21">
        <w:rPr>
          <w:rFonts w:ascii="Times New Roman" w:hAnsi="Times New Roman" w:cs="Times New Roman"/>
          <w:sz w:val="28"/>
          <w:szCs w:val="28"/>
        </w:rPr>
        <w:t>2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NaHCO</w:t>
      </w:r>
      <w:proofErr w:type="spellEnd"/>
      <w:r w:rsidRPr="000F4C21">
        <w:rPr>
          <w:rFonts w:ascii="Times New Roman" w:hAnsi="Times New Roman" w:cs="Times New Roman"/>
          <w:sz w:val="28"/>
          <w:szCs w:val="28"/>
        </w:rPr>
        <w:t xml:space="preserve">3 = </w:t>
      </w:r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0F4C2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0F4C21">
        <w:rPr>
          <w:rFonts w:ascii="Times New Roman" w:hAnsi="Times New Roman" w:cs="Times New Roman"/>
          <w:sz w:val="28"/>
          <w:szCs w:val="28"/>
        </w:rPr>
        <w:t xml:space="preserve">3 +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F4C2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F4C21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B129A1" w:rsidRPr="000F4C2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(Записывают в тетради)</w:t>
      </w:r>
    </w:p>
    <w:p w:rsidR="00B129A1" w:rsidRDefault="00892B00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Наблюдаем в</w:t>
      </w:r>
      <w:r w:rsidR="00B129A1" w:rsidRPr="00B129A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деление</w:t>
      </w:r>
      <w:r w:rsidR="000F4C21">
        <w:rPr>
          <w:rFonts w:ascii="Times New Roman" w:hAnsi="Times New Roman" w:cs="Times New Roman"/>
          <w:sz w:val="28"/>
          <w:szCs w:val="28"/>
        </w:rPr>
        <w:t xml:space="preserve"> углекислый газ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F4C2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образование воды</w:t>
      </w:r>
      <w:r w:rsidR="000F4C21">
        <w:rPr>
          <w:rFonts w:ascii="Times New Roman" w:hAnsi="Times New Roman" w:cs="Times New Roman"/>
          <w:sz w:val="28"/>
          <w:szCs w:val="28"/>
        </w:rPr>
        <w:t>.</w:t>
      </w:r>
    </w:p>
    <w:p w:rsidR="00892B00" w:rsidRPr="00B129A1" w:rsidRDefault="00892B00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9A1" w:rsidRPr="00B129A1" w:rsidRDefault="00892B00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3</w:t>
      </w:r>
      <w:r w:rsidR="000F4C21">
        <w:rPr>
          <w:rFonts w:ascii="Times New Roman" w:hAnsi="Times New Roman" w:cs="Times New Roman"/>
          <w:sz w:val="28"/>
          <w:szCs w:val="28"/>
        </w:rPr>
        <w:t xml:space="preserve">. </w:t>
      </w:r>
      <w:r w:rsidR="00B129A1">
        <w:rPr>
          <w:rFonts w:ascii="Times New Roman" w:hAnsi="Times New Roman" w:cs="Times New Roman"/>
          <w:sz w:val="28"/>
          <w:szCs w:val="28"/>
        </w:rPr>
        <w:t>Реакции замещения</w:t>
      </w:r>
    </w:p>
    <w:p w:rsidR="00B129A1" w:rsidRPr="00B129A1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9A1">
        <w:rPr>
          <w:rFonts w:ascii="Times New Roman" w:hAnsi="Times New Roman" w:cs="Times New Roman"/>
          <w:sz w:val="28"/>
          <w:szCs w:val="28"/>
        </w:rPr>
        <w:t>Цель эксперимента: Показать процесс образования нового вещества путем с</w:t>
      </w:r>
      <w:r>
        <w:rPr>
          <w:rFonts w:ascii="Times New Roman" w:hAnsi="Times New Roman" w:cs="Times New Roman"/>
          <w:sz w:val="28"/>
          <w:szCs w:val="28"/>
        </w:rPr>
        <w:t>оединения двух простых веществ.</w:t>
      </w:r>
    </w:p>
    <w:p w:rsidR="00B129A1" w:rsidRPr="00B129A1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9A1">
        <w:rPr>
          <w:rFonts w:ascii="Times New Roman" w:hAnsi="Times New Roman" w:cs="Times New Roman"/>
          <w:sz w:val="28"/>
          <w:szCs w:val="28"/>
        </w:rPr>
        <w:t>Материалы: Железные гво</w:t>
      </w:r>
      <w:r>
        <w:rPr>
          <w:rFonts w:ascii="Times New Roman" w:hAnsi="Times New Roman" w:cs="Times New Roman"/>
          <w:sz w:val="28"/>
          <w:szCs w:val="28"/>
        </w:rPr>
        <w:t>зди, раствор сульфата меди(II).</w:t>
      </w:r>
    </w:p>
    <w:p w:rsidR="00B129A1" w:rsidRPr="00B129A1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9A1">
        <w:rPr>
          <w:rFonts w:ascii="Times New Roman" w:hAnsi="Times New Roman" w:cs="Times New Roman"/>
          <w:sz w:val="28"/>
          <w:szCs w:val="28"/>
        </w:rPr>
        <w:t>Ход опыта: Опустите железный гвоздь в раствор сульфата меди(II). Наблюдается выделение осадк</w:t>
      </w:r>
      <w:r>
        <w:rPr>
          <w:rFonts w:ascii="Times New Roman" w:hAnsi="Times New Roman" w:cs="Times New Roman"/>
          <w:sz w:val="28"/>
          <w:szCs w:val="28"/>
        </w:rPr>
        <w:t>а красного цвета — чистой меди.</w:t>
      </w:r>
    </w:p>
    <w:p w:rsidR="00B129A1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Реакция</w:t>
      </w:r>
      <w:r w:rsidRPr="00B129A1">
        <w:rPr>
          <w:rFonts w:ascii="Times New Roman" w:hAnsi="Times New Roman" w:cs="Times New Roman"/>
          <w:sz w:val="28"/>
          <w:szCs w:val="28"/>
        </w:rPr>
        <w:t>:</w:t>
      </w:r>
      <w:r w:rsidR="000F4C21">
        <w:rPr>
          <w:rFonts w:ascii="Times New Roman" w:hAnsi="Times New Roman" w:cs="Times New Roman"/>
          <w:sz w:val="28"/>
          <w:szCs w:val="28"/>
        </w:rPr>
        <w:t xml:space="preserve"> </w:t>
      </w:r>
      <w:r w:rsidRPr="00B129A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129A1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B129A1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Pr="00B129A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B12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9A1">
        <w:rPr>
          <w:rFonts w:ascii="Times New Roman" w:hAnsi="Times New Roman" w:cs="Times New Roman"/>
          <w:sz w:val="28"/>
          <w:szCs w:val="28"/>
          <w:lang w:val="en-US"/>
        </w:rPr>
        <w:t>FeSO</w:t>
      </w:r>
      <w:proofErr w:type="spellEnd"/>
      <w:r w:rsidRPr="00B129A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129A1">
        <w:rPr>
          <w:rFonts w:ascii="Times New Roman" w:hAnsi="Times New Roman" w:cs="Times New Roman"/>
          <w:sz w:val="28"/>
          <w:szCs w:val="28"/>
        </w:rPr>
        <w:t xml:space="preserve"> + </w:t>
      </w:r>
      <w:r w:rsidRPr="00B129A1">
        <w:rPr>
          <w:rFonts w:ascii="Times New Roman" w:hAnsi="Times New Roman" w:cs="Times New Roman"/>
          <w:sz w:val="28"/>
          <w:szCs w:val="28"/>
          <w:lang w:val="en-US"/>
        </w:rPr>
        <w:t>Cu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записывают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тетради)</w:t>
      </w:r>
    </w:p>
    <w:p w:rsidR="000F4C21" w:rsidRPr="00B129A1" w:rsidRDefault="000F4C2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9A1">
        <w:rPr>
          <w:rFonts w:ascii="Times New Roman" w:hAnsi="Times New Roman" w:cs="Times New Roman"/>
          <w:sz w:val="28"/>
          <w:szCs w:val="28"/>
        </w:rPr>
        <w:lastRenderedPageBreak/>
        <w:t>Наблюдения: Замещение м</w:t>
      </w:r>
      <w:r>
        <w:rPr>
          <w:rFonts w:ascii="Times New Roman" w:hAnsi="Times New Roman" w:cs="Times New Roman"/>
          <w:sz w:val="28"/>
          <w:szCs w:val="28"/>
        </w:rPr>
        <w:t>еталла и выпадение чистой меди.</w:t>
      </w:r>
    </w:p>
    <w:p w:rsidR="00B129A1" w:rsidRPr="00B129A1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3B9" w:rsidRDefault="00B803B9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524FF3">
            <wp:extent cx="6249670" cy="3515372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12" cy="3520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3B9" w:rsidRDefault="00B803B9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3B9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9A1">
        <w:rPr>
          <w:rFonts w:ascii="Times New Roman" w:hAnsi="Times New Roman" w:cs="Times New Roman"/>
          <w:sz w:val="28"/>
          <w:szCs w:val="28"/>
        </w:rPr>
        <w:t>Эксперимент 4</w:t>
      </w:r>
      <w:r w:rsidRPr="00892B0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03B9" w:rsidRPr="00B803B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803B9">
        <w:rPr>
          <w:rFonts w:ascii="Times New Roman" w:hAnsi="Times New Roman" w:cs="Times New Roman"/>
          <w:sz w:val="28"/>
          <w:szCs w:val="28"/>
        </w:rPr>
        <w:t>с</w:t>
      </w:r>
      <w:r w:rsidR="00B803B9" w:rsidRPr="00B803B9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="00B803B9" w:rsidRPr="00B803B9">
        <w:rPr>
          <w:rFonts w:ascii="Times New Roman" w:hAnsi="Times New Roman" w:cs="Times New Roman"/>
          <w:sz w:val="28"/>
          <w:szCs w:val="28"/>
        </w:rPr>
        <w:t xml:space="preserve"> 7)</w:t>
      </w:r>
    </w:p>
    <w:p w:rsidR="00B129A1" w:rsidRPr="00892B00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B00">
        <w:rPr>
          <w:rFonts w:ascii="Times New Roman" w:hAnsi="Times New Roman" w:cs="Times New Roman"/>
          <w:b/>
          <w:sz w:val="28"/>
          <w:szCs w:val="28"/>
        </w:rPr>
        <w:t>Реакция обмена</w:t>
      </w:r>
    </w:p>
    <w:p w:rsidR="00B129A1" w:rsidRPr="00892B00" w:rsidRDefault="00B129A1" w:rsidP="00991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2B7" w:rsidRPr="008902B7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</w:t>
      </w:r>
      <w:r w:rsidRPr="008902B7">
        <w:rPr>
          <w:rFonts w:ascii="Times New Roman" w:hAnsi="Times New Roman" w:cs="Times New Roman"/>
          <w:sz w:val="28"/>
          <w:szCs w:val="28"/>
        </w:rPr>
        <w:t xml:space="preserve"> гидроксида меди(II) представляет собой хими</w:t>
      </w:r>
      <w:r>
        <w:rPr>
          <w:rFonts w:ascii="Times New Roman" w:hAnsi="Times New Roman" w:cs="Times New Roman"/>
          <w:sz w:val="28"/>
          <w:szCs w:val="28"/>
        </w:rPr>
        <w:t>ческий процесс взаимодействия</w:t>
      </w:r>
      <w:r w:rsidRPr="008902B7">
        <w:rPr>
          <w:rFonts w:ascii="Times New Roman" w:hAnsi="Times New Roman" w:cs="Times New Roman"/>
          <w:sz w:val="28"/>
          <w:szCs w:val="28"/>
        </w:rPr>
        <w:t xml:space="preserve"> соли меди с водным раствором щелочи. Давайте р</w:t>
      </w:r>
      <w:r>
        <w:rPr>
          <w:rFonts w:ascii="Times New Roman" w:hAnsi="Times New Roman" w:cs="Times New Roman"/>
          <w:sz w:val="28"/>
          <w:szCs w:val="28"/>
        </w:rPr>
        <w:t xml:space="preserve">ассмотрим </w:t>
      </w:r>
      <w:r w:rsidRPr="008902B7">
        <w:rPr>
          <w:rFonts w:ascii="Times New Roman" w:hAnsi="Times New Roman" w:cs="Times New Roman"/>
          <w:sz w:val="28"/>
          <w:szCs w:val="28"/>
        </w:rPr>
        <w:t>этот эксперимент.</w:t>
      </w:r>
    </w:p>
    <w:p w:rsidR="008902B7" w:rsidRPr="008902B7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2B7">
        <w:rPr>
          <w:rFonts w:ascii="Times New Roman" w:hAnsi="Times New Roman" w:cs="Times New Roman"/>
          <w:sz w:val="28"/>
          <w:szCs w:val="28"/>
        </w:rPr>
        <w:t>Для проведения эксперимента вам понадобятся след</w:t>
      </w:r>
      <w:r>
        <w:rPr>
          <w:rFonts w:ascii="Times New Roman" w:hAnsi="Times New Roman" w:cs="Times New Roman"/>
          <w:sz w:val="28"/>
          <w:szCs w:val="28"/>
        </w:rPr>
        <w:t>ующие материалы и оборудование:</w:t>
      </w:r>
    </w:p>
    <w:p w:rsidR="008902B7" w:rsidRPr="008902B7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2B7">
        <w:rPr>
          <w:rFonts w:ascii="Times New Roman" w:hAnsi="Times New Roman" w:cs="Times New Roman"/>
          <w:sz w:val="28"/>
          <w:szCs w:val="28"/>
        </w:rPr>
        <w:t>- Сульфат меди(II) (</w:t>
      </w:r>
      <w:r w:rsidRPr="008902B7">
        <w:rPr>
          <w:rFonts w:ascii="Cambria Math" w:hAnsi="Cambria Math" w:cs="Cambria Math"/>
          <w:sz w:val="28"/>
          <w:szCs w:val="28"/>
        </w:rPr>
        <w:t>𝐶𝑢𝑆𝑂</w:t>
      </w:r>
      <w:r w:rsidRPr="008902B7">
        <w:rPr>
          <w:rFonts w:ascii="Times New Roman" w:hAnsi="Times New Roman" w:cs="Times New Roman"/>
          <w:sz w:val="28"/>
          <w:szCs w:val="28"/>
        </w:rPr>
        <w:t>₄)</w:t>
      </w:r>
    </w:p>
    <w:p w:rsidR="008902B7" w:rsidRPr="008902B7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2B7">
        <w:rPr>
          <w:rFonts w:ascii="Times New Roman" w:hAnsi="Times New Roman" w:cs="Times New Roman"/>
          <w:sz w:val="28"/>
          <w:szCs w:val="28"/>
        </w:rPr>
        <w:t>- Гидроксид натрия (</w:t>
      </w:r>
      <w:r w:rsidRPr="008902B7">
        <w:rPr>
          <w:rFonts w:ascii="Cambria Math" w:hAnsi="Cambria Math" w:cs="Cambria Math"/>
          <w:sz w:val="28"/>
          <w:szCs w:val="28"/>
        </w:rPr>
        <w:t>𝑁𝑎𝑂𝐻</w:t>
      </w:r>
      <w:r w:rsidRPr="008902B7">
        <w:rPr>
          <w:rFonts w:ascii="Times New Roman" w:hAnsi="Times New Roman" w:cs="Times New Roman"/>
          <w:sz w:val="28"/>
          <w:szCs w:val="28"/>
        </w:rPr>
        <w:t>)</w:t>
      </w:r>
    </w:p>
    <w:p w:rsidR="008902B7" w:rsidRPr="008902B7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2B7">
        <w:rPr>
          <w:rFonts w:ascii="Times New Roman" w:hAnsi="Times New Roman" w:cs="Times New Roman"/>
          <w:sz w:val="28"/>
          <w:szCs w:val="28"/>
        </w:rPr>
        <w:t>- Стакан или пробирка</w:t>
      </w:r>
    </w:p>
    <w:p w:rsidR="008902B7" w:rsidRPr="008902B7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2B7">
        <w:rPr>
          <w:rFonts w:ascii="Times New Roman" w:hAnsi="Times New Roman" w:cs="Times New Roman"/>
          <w:sz w:val="28"/>
          <w:szCs w:val="28"/>
        </w:rPr>
        <w:t>- Вода</w:t>
      </w:r>
    </w:p>
    <w:p w:rsidR="008902B7" w:rsidRPr="008902B7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Палочка для перемешивания</w:t>
      </w:r>
    </w:p>
    <w:p w:rsidR="008902B7" w:rsidRPr="008902B7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опыта:</w:t>
      </w:r>
      <w:r w:rsidR="00D91D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902B7">
        <w:rPr>
          <w:rFonts w:ascii="Times New Roman" w:hAnsi="Times New Roman" w:cs="Times New Roman"/>
          <w:sz w:val="28"/>
          <w:szCs w:val="28"/>
        </w:rPr>
        <w:t>аствор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8902B7">
        <w:rPr>
          <w:rFonts w:ascii="Times New Roman" w:hAnsi="Times New Roman" w:cs="Times New Roman"/>
          <w:sz w:val="28"/>
          <w:szCs w:val="28"/>
        </w:rPr>
        <w:t xml:space="preserve"> небольшое количество сульфата меди(II) в воде. Это да</w:t>
      </w:r>
      <w:r>
        <w:rPr>
          <w:rFonts w:ascii="Times New Roman" w:hAnsi="Times New Roman" w:cs="Times New Roman"/>
          <w:sz w:val="28"/>
          <w:szCs w:val="28"/>
        </w:rPr>
        <w:t>ст синий раствор сульфата меди. Медленно добавляем</w:t>
      </w:r>
      <w:r w:rsidRPr="008902B7">
        <w:rPr>
          <w:rFonts w:ascii="Times New Roman" w:hAnsi="Times New Roman" w:cs="Times New Roman"/>
          <w:sz w:val="28"/>
          <w:szCs w:val="28"/>
        </w:rPr>
        <w:t xml:space="preserve"> раствор гидроксида натрия к раствору сульфата меди, постоянно помешивая.</w:t>
      </w:r>
      <w:r>
        <w:rPr>
          <w:rFonts w:ascii="Times New Roman" w:hAnsi="Times New Roman" w:cs="Times New Roman"/>
          <w:sz w:val="28"/>
          <w:szCs w:val="28"/>
        </w:rPr>
        <w:t xml:space="preserve"> Что наблюдаем?</w:t>
      </w:r>
    </w:p>
    <w:p w:rsidR="008902B7" w:rsidRPr="008902B7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2B7">
        <w:rPr>
          <w:rFonts w:ascii="Times New Roman" w:hAnsi="Times New Roman" w:cs="Times New Roman"/>
          <w:sz w:val="28"/>
          <w:szCs w:val="28"/>
        </w:rPr>
        <w:t xml:space="preserve">   - Наблюдайте за образованием осадка.</w:t>
      </w:r>
    </w:p>
    <w:p w:rsidR="008902B7" w:rsidRPr="008902B7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2B7" w:rsidRPr="008902B7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2B7">
        <w:rPr>
          <w:rFonts w:ascii="Times New Roman" w:hAnsi="Times New Roman" w:cs="Times New Roman"/>
          <w:sz w:val="28"/>
          <w:szCs w:val="28"/>
        </w:rPr>
        <w:t>Химическое уравнение реакции образования гидроксида меди(II) выглядит следующим образом:</w:t>
      </w:r>
    </w:p>
    <w:p w:rsidR="008902B7" w:rsidRPr="008902B7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2B7" w:rsidRPr="008902B7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CuSO</w:t>
      </w:r>
      <w:r w:rsidRPr="00547D9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+ 2NaOH=Cu(OH)</w:t>
      </w:r>
      <w:r w:rsidRPr="00547D9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 Na</w:t>
      </w:r>
      <w:r w:rsidRPr="00547D9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547D9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4 </w:t>
      </w:r>
      <w:r w:rsidRPr="008902B7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записывают</w:t>
      </w:r>
      <w:r w:rsidRPr="008902B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902B7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902B7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2B7">
        <w:rPr>
          <w:rFonts w:ascii="Times New Roman" w:hAnsi="Times New Roman" w:cs="Times New Roman"/>
          <w:sz w:val="28"/>
          <w:szCs w:val="28"/>
        </w:rPr>
        <w:t>Во время реакции образуется голубой осадок гидроксида меди(II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91DDF" w:rsidRDefault="00991DDF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3B9" w:rsidRDefault="00B803B9" w:rsidP="00991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03B9" w:rsidRDefault="00B803B9" w:rsidP="00991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E7A2AA">
            <wp:extent cx="5989320" cy="336892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47" cy="3379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9A1" w:rsidRPr="008902B7" w:rsidRDefault="008902B7" w:rsidP="00991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02B7">
        <w:rPr>
          <w:rFonts w:ascii="Times New Roman" w:hAnsi="Times New Roman" w:cs="Times New Roman"/>
          <w:b/>
          <w:sz w:val="28"/>
          <w:szCs w:val="28"/>
        </w:rPr>
        <w:t>Р</w:t>
      </w:r>
      <w:r w:rsidR="00B129A1" w:rsidRPr="008902B7">
        <w:rPr>
          <w:rFonts w:ascii="Times New Roman" w:hAnsi="Times New Roman" w:cs="Times New Roman"/>
          <w:b/>
          <w:sz w:val="28"/>
          <w:szCs w:val="28"/>
        </w:rPr>
        <w:t>ефлексия</w:t>
      </w:r>
    </w:p>
    <w:p w:rsidR="0009721A" w:rsidRPr="0009721A" w:rsidRDefault="006532D3" w:rsidP="00991D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2D3">
        <w:rPr>
          <w:rFonts w:ascii="Times New Roman" w:hAnsi="Times New Roman" w:cs="Times New Roman"/>
          <w:sz w:val="28"/>
          <w:szCs w:val="28"/>
        </w:rPr>
        <w:t>После з</w:t>
      </w:r>
      <w:r>
        <w:rPr>
          <w:rFonts w:ascii="Times New Roman" w:hAnsi="Times New Roman" w:cs="Times New Roman"/>
          <w:sz w:val="28"/>
          <w:szCs w:val="28"/>
        </w:rPr>
        <w:t>авершения экспериментов обсуждаем</w:t>
      </w:r>
      <w:r w:rsidRPr="006532D3">
        <w:rPr>
          <w:rFonts w:ascii="Times New Roman" w:hAnsi="Times New Roman" w:cs="Times New Roman"/>
          <w:sz w:val="28"/>
          <w:szCs w:val="28"/>
        </w:rPr>
        <w:t xml:space="preserve"> наблюдения с детьми, попросите назвать каждую реакцию, обсудить выводы и сделать обобщающие заключения. Это позволит закрепить новые знания визуально и практически.</w:t>
      </w:r>
    </w:p>
    <w:p w:rsidR="00D91D5C" w:rsidRDefault="00D91D5C" w:rsidP="00991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2D3" w:rsidRPr="008902B7" w:rsidRDefault="0009721A" w:rsidP="00991D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02B7">
        <w:rPr>
          <w:rFonts w:ascii="Times New Roman" w:hAnsi="Times New Roman" w:cs="Times New Roman"/>
          <w:b/>
          <w:sz w:val="28"/>
          <w:szCs w:val="28"/>
        </w:rPr>
        <w:t>IV. Первичное закрепление изученного материала</w:t>
      </w:r>
      <w:r w:rsidR="006532D3" w:rsidRPr="008902B7">
        <w:rPr>
          <w:rFonts w:ascii="Times New Roman" w:hAnsi="Times New Roman" w:cs="Times New Roman"/>
          <w:b/>
          <w:sz w:val="28"/>
          <w:szCs w:val="28"/>
        </w:rPr>
        <w:t xml:space="preserve"> (10мин)</w:t>
      </w:r>
    </w:p>
    <w:p w:rsidR="006532D3" w:rsidRDefault="00892B00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Интерактивное задание «Классификация реакций»</w:t>
      </w:r>
      <w:r w:rsidR="00BE14E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E14E2">
        <w:rPr>
          <w:rFonts w:ascii="Times New Roman" w:hAnsi="Times New Roman" w:cs="Times New Roman"/>
          <w:sz w:val="28"/>
          <w:szCs w:val="28"/>
        </w:rPr>
        <w:t>Ученики  распределяют</w:t>
      </w:r>
      <w:proofErr w:type="gramEnd"/>
      <w:r w:rsidR="00BE14E2">
        <w:rPr>
          <w:rFonts w:ascii="Times New Roman" w:hAnsi="Times New Roman" w:cs="Times New Roman"/>
          <w:sz w:val="28"/>
          <w:szCs w:val="28"/>
        </w:rPr>
        <w:t xml:space="preserve"> химические уравнения</w:t>
      </w:r>
      <w:r w:rsidR="0009721A" w:rsidRPr="0009721A">
        <w:rPr>
          <w:rFonts w:ascii="Times New Roman" w:hAnsi="Times New Roman" w:cs="Times New Roman"/>
          <w:sz w:val="28"/>
          <w:szCs w:val="28"/>
        </w:rPr>
        <w:t xml:space="preserve"> по</w:t>
      </w:r>
      <w:r w:rsidR="006532D3">
        <w:rPr>
          <w:rFonts w:ascii="Times New Roman" w:hAnsi="Times New Roman" w:cs="Times New Roman"/>
          <w:sz w:val="28"/>
          <w:szCs w:val="28"/>
        </w:rPr>
        <w:t xml:space="preserve"> соответствующим типам реакций</w:t>
      </w:r>
      <w:r w:rsidR="00BE14E2">
        <w:rPr>
          <w:rFonts w:ascii="Times New Roman" w:hAnsi="Times New Roman" w:cs="Times New Roman"/>
          <w:sz w:val="28"/>
          <w:szCs w:val="28"/>
        </w:rPr>
        <w:t xml:space="preserve"> (работа на интерактивной доске)</w:t>
      </w:r>
      <w:r w:rsidR="006532D3">
        <w:rPr>
          <w:rFonts w:ascii="Times New Roman" w:hAnsi="Times New Roman" w:cs="Times New Roman"/>
          <w:sz w:val="28"/>
          <w:szCs w:val="28"/>
        </w:rPr>
        <w:t>.</w:t>
      </w:r>
    </w:p>
    <w:p w:rsidR="0009721A" w:rsidRPr="0009721A" w:rsidRDefault="00892B00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532D3">
        <w:rPr>
          <w:rFonts w:ascii="Times New Roman" w:hAnsi="Times New Roman" w:cs="Times New Roman"/>
          <w:sz w:val="28"/>
          <w:szCs w:val="28"/>
        </w:rPr>
        <w:t>Организуется р</w:t>
      </w:r>
      <w:r w:rsidR="0009721A" w:rsidRPr="0009721A">
        <w:rPr>
          <w:rFonts w:ascii="Times New Roman" w:hAnsi="Times New Roman" w:cs="Times New Roman"/>
          <w:sz w:val="28"/>
          <w:szCs w:val="28"/>
        </w:rPr>
        <w:t>абота в группах</w:t>
      </w:r>
      <w:r w:rsidR="009406D8">
        <w:rPr>
          <w:rFonts w:ascii="Times New Roman" w:hAnsi="Times New Roman" w:cs="Times New Roman"/>
          <w:sz w:val="28"/>
          <w:szCs w:val="28"/>
        </w:rPr>
        <w:t xml:space="preserve"> </w:t>
      </w:r>
      <w:r w:rsidR="00B803B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803B9">
        <w:rPr>
          <w:rFonts w:ascii="Times New Roman" w:hAnsi="Times New Roman" w:cs="Times New Roman"/>
          <w:sz w:val="28"/>
          <w:szCs w:val="28"/>
        </w:rPr>
        <w:t>сл</w:t>
      </w:r>
      <w:proofErr w:type="spellEnd"/>
      <w:r w:rsidR="00B803B9">
        <w:rPr>
          <w:rFonts w:ascii="Times New Roman" w:hAnsi="Times New Roman" w:cs="Times New Roman"/>
          <w:sz w:val="28"/>
          <w:szCs w:val="28"/>
        </w:rPr>
        <w:t xml:space="preserve"> 8)</w:t>
      </w:r>
    </w:p>
    <w:p w:rsidR="0009721A" w:rsidRPr="0009721A" w:rsidRDefault="000972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Задания в группах:</w:t>
      </w:r>
    </w:p>
    <w:p w:rsidR="0009721A" w:rsidRPr="0009721A" w:rsidRDefault="000972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Каждой группе выдаётся карточка с заданием. Необходимо решить предложенную реакцию и определить её тип. Затем группа представляет своё решение классу.</w:t>
      </w:r>
    </w:p>
    <w:p w:rsidR="0009721A" w:rsidRPr="0009721A" w:rsidRDefault="000972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21A" w:rsidRPr="00892B00" w:rsidRDefault="00892B00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 w:rsidRPr="00892B00">
        <w:rPr>
          <w:rFonts w:ascii="Times New Roman" w:hAnsi="Times New Roman" w:cs="Times New Roman"/>
          <w:sz w:val="28"/>
          <w:szCs w:val="28"/>
        </w:rPr>
        <w:t xml:space="preserve"> №1: </w:t>
      </w:r>
      <w:r w:rsidRPr="00892B00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892B00">
        <w:rPr>
          <w:rFonts w:ascii="Times New Roman" w:hAnsi="Times New Roman" w:cs="Times New Roman"/>
          <w:sz w:val="28"/>
          <w:szCs w:val="28"/>
        </w:rPr>
        <w:t xml:space="preserve"> + </w:t>
      </w:r>
      <w:r w:rsidRPr="00892B0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92B00">
        <w:rPr>
          <w:rFonts w:ascii="Times New Roman" w:hAnsi="Times New Roman" w:cs="Times New Roman"/>
          <w:sz w:val="28"/>
          <w:szCs w:val="28"/>
        </w:rPr>
        <w:t>2</w:t>
      </w:r>
      <w:r w:rsidRPr="00892B00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892B00">
        <w:rPr>
          <w:rFonts w:ascii="Times New Roman" w:hAnsi="Times New Roman" w:cs="Times New Roman"/>
          <w:sz w:val="28"/>
          <w:szCs w:val="28"/>
        </w:rPr>
        <w:t xml:space="preserve">4 → </w:t>
      </w:r>
      <w:proofErr w:type="spellStart"/>
      <w:r w:rsidRPr="00892B00">
        <w:rPr>
          <w:rFonts w:ascii="Times New Roman" w:hAnsi="Times New Roman" w:cs="Times New Roman"/>
          <w:sz w:val="28"/>
          <w:szCs w:val="28"/>
          <w:lang w:val="en-US"/>
        </w:rPr>
        <w:t>ZnSO</w:t>
      </w:r>
      <w:proofErr w:type="spellEnd"/>
      <w:r w:rsidRPr="00892B00">
        <w:rPr>
          <w:rFonts w:ascii="Times New Roman" w:hAnsi="Times New Roman" w:cs="Times New Roman"/>
          <w:sz w:val="28"/>
          <w:szCs w:val="28"/>
        </w:rPr>
        <w:t xml:space="preserve">4 + </w:t>
      </w:r>
      <w:r w:rsidRPr="00892B0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892B00">
        <w:rPr>
          <w:rFonts w:ascii="Times New Roman" w:hAnsi="Times New Roman" w:cs="Times New Roman"/>
          <w:sz w:val="28"/>
          <w:szCs w:val="28"/>
        </w:rPr>
        <w:t>2</w:t>
      </w:r>
    </w:p>
    <w:p w:rsidR="0009721A" w:rsidRPr="009406D8" w:rsidRDefault="00892B00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Группа</w:t>
      </w:r>
      <w:r w:rsidRPr="009406D8">
        <w:rPr>
          <w:rFonts w:ascii="Times New Roman" w:hAnsi="Times New Roman" w:cs="Times New Roman"/>
          <w:sz w:val="28"/>
          <w:szCs w:val="28"/>
          <w:lang w:val="en-US"/>
        </w:rPr>
        <w:t xml:space="preserve"> №2: </w:t>
      </w:r>
      <w:r>
        <w:rPr>
          <w:rFonts w:ascii="Times New Roman" w:hAnsi="Times New Roman" w:cs="Times New Roman"/>
          <w:sz w:val="28"/>
          <w:szCs w:val="28"/>
          <w:lang w:val="en-US"/>
        </w:rPr>
        <w:t>MgCO</w:t>
      </w:r>
      <w:r w:rsidRPr="009406D8">
        <w:rPr>
          <w:rFonts w:ascii="Times New Roman" w:hAnsi="Times New Roman" w:cs="Times New Roman"/>
          <w:sz w:val="28"/>
          <w:szCs w:val="28"/>
          <w:lang w:val="en-US"/>
        </w:rPr>
        <w:t xml:space="preserve">3 →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MgO</w:t>
      </w:r>
      <w:proofErr w:type="spellEnd"/>
      <w:r w:rsidRPr="009406D8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9406D8">
        <w:rPr>
          <w:rFonts w:ascii="Times New Roman" w:hAnsi="Times New Roman" w:cs="Times New Roman"/>
          <w:sz w:val="28"/>
          <w:szCs w:val="28"/>
          <w:lang w:val="en-US"/>
        </w:rPr>
        <w:t>2</w:t>
      </w:r>
    </w:p>
    <w:p w:rsidR="0009721A" w:rsidRDefault="000972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9721A">
        <w:rPr>
          <w:rFonts w:ascii="Times New Roman" w:hAnsi="Times New Roman" w:cs="Times New Roman"/>
          <w:sz w:val="28"/>
          <w:szCs w:val="28"/>
        </w:rPr>
        <w:t>Группа</w:t>
      </w:r>
      <w:r w:rsidRPr="0009721A">
        <w:rPr>
          <w:rFonts w:ascii="Times New Roman" w:hAnsi="Times New Roman" w:cs="Times New Roman"/>
          <w:sz w:val="28"/>
          <w:szCs w:val="28"/>
          <w:lang w:val="en-US"/>
        </w:rPr>
        <w:t xml:space="preserve"> №3: </w:t>
      </w:r>
      <w:r w:rsidR="00892B00">
        <w:rPr>
          <w:rFonts w:ascii="Times New Roman" w:hAnsi="Times New Roman" w:cs="Times New Roman"/>
          <w:sz w:val="28"/>
          <w:szCs w:val="28"/>
          <w:lang w:val="en-US"/>
        </w:rPr>
        <w:t>Al2(SO4)3 + Ba(NO3)2 → Al(NO3)3 + BaSO4</w:t>
      </w:r>
    </w:p>
    <w:p w:rsidR="00B803B9" w:rsidRDefault="00B803B9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803B9" w:rsidRPr="0009721A" w:rsidRDefault="00B803B9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F148BD">
            <wp:extent cx="5830570" cy="32796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17" cy="3283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21A" w:rsidRPr="008902B7" w:rsidRDefault="000972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9721A" w:rsidRPr="00547D92" w:rsidRDefault="0009721A" w:rsidP="008902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7D92">
        <w:rPr>
          <w:rFonts w:ascii="Times New Roman" w:hAnsi="Times New Roman" w:cs="Times New Roman"/>
          <w:b/>
          <w:sz w:val="28"/>
          <w:szCs w:val="28"/>
        </w:rPr>
        <w:t>VI. Индивидуальное задание по естественно-научной грамотности</w:t>
      </w:r>
      <w:r w:rsidR="009406D8" w:rsidRPr="00547D9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47D92" w:rsidRPr="00547D92">
        <w:rPr>
          <w:rFonts w:ascii="Times New Roman" w:hAnsi="Times New Roman" w:cs="Times New Roman"/>
          <w:b/>
          <w:sz w:val="28"/>
          <w:szCs w:val="28"/>
        </w:rPr>
        <w:t>5</w:t>
      </w:r>
      <w:r w:rsidR="009406D8" w:rsidRPr="00547D92">
        <w:rPr>
          <w:rFonts w:ascii="Times New Roman" w:hAnsi="Times New Roman" w:cs="Times New Roman"/>
          <w:b/>
          <w:sz w:val="28"/>
          <w:szCs w:val="28"/>
        </w:rPr>
        <w:t xml:space="preserve"> мин)</w:t>
      </w:r>
    </w:p>
    <w:p w:rsidR="009406D8" w:rsidRDefault="000972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Индивидуально каждому учащемуся предлагается выбрать одну из трёх ситуаций, оценить их с точки зрения типов химических реакций и записать соответствующую реакцию.</w:t>
      </w:r>
    </w:p>
    <w:p w:rsidR="00B803B9" w:rsidRDefault="00B803B9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21A" w:rsidRPr="008902B7" w:rsidRDefault="0009721A" w:rsidP="008902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02B7">
        <w:rPr>
          <w:rFonts w:ascii="Times New Roman" w:hAnsi="Times New Roman" w:cs="Times New Roman"/>
          <w:b/>
          <w:sz w:val="28"/>
          <w:szCs w:val="28"/>
        </w:rPr>
        <w:t>VII. Подведение итогов урока</w:t>
      </w:r>
      <w:r w:rsidR="006532D3" w:rsidRPr="008902B7">
        <w:rPr>
          <w:rFonts w:ascii="Times New Roman" w:hAnsi="Times New Roman" w:cs="Times New Roman"/>
          <w:b/>
          <w:sz w:val="28"/>
          <w:szCs w:val="28"/>
        </w:rPr>
        <w:t xml:space="preserve"> (3мин)</w:t>
      </w:r>
    </w:p>
    <w:p w:rsidR="0009721A" w:rsidRPr="0009721A" w:rsidRDefault="000972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Оценка результатов рабо</w:t>
      </w:r>
      <w:r w:rsidR="006532D3">
        <w:rPr>
          <w:rFonts w:ascii="Times New Roman" w:hAnsi="Times New Roman" w:cs="Times New Roman"/>
          <w:sz w:val="28"/>
          <w:szCs w:val="28"/>
        </w:rPr>
        <w:t>ты класса и отдельных учеников.</w:t>
      </w:r>
    </w:p>
    <w:p w:rsidR="0009721A" w:rsidRPr="0009721A" w:rsidRDefault="000972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721A">
        <w:rPr>
          <w:rFonts w:ascii="Times New Roman" w:hAnsi="Times New Roman" w:cs="Times New Roman"/>
          <w:sz w:val="28"/>
          <w:szCs w:val="28"/>
        </w:rPr>
        <w:t>Обобщающая беседа с классом:</w:t>
      </w:r>
    </w:p>
    <w:p w:rsidR="0009721A" w:rsidRPr="0009721A" w:rsidRDefault="006532D3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721A" w:rsidRPr="0009721A">
        <w:rPr>
          <w:rFonts w:ascii="Times New Roman" w:hAnsi="Times New Roman" w:cs="Times New Roman"/>
          <w:sz w:val="28"/>
          <w:szCs w:val="28"/>
        </w:rPr>
        <w:t>Что узнали нового?</w:t>
      </w:r>
    </w:p>
    <w:p w:rsidR="0009721A" w:rsidRPr="0009721A" w:rsidRDefault="006532D3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721A" w:rsidRPr="0009721A">
        <w:rPr>
          <w:rFonts w:ascii="Times New Roman" w:hAnsi="Times New Roman" w:cs="Times New Roman"/>
          <w:sz w:val="28"/>
          <w:szCs w:val="28"/>
        </w:rPr>
        <w:t>Какие трудности возникли?</w:t>
      </w:r>
    </w:p>
    <w:p w:rsidR="006532D3" w:rsidRDefault="006532D3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721A" w:rsidRPr="0009721A">
        <w:rPr>
          <w:rFonts w:ascii="Times New Roman" w:hAnsi="Times New Roman" w:cs="Times New Roman"/>
          <w:sz w:val="28"/>
          <w:szCs w:val="28"/>
        </w:rPr>
        <w:t>Где пригодятся</w:t>
      </w:r>
      <w:r>
        <w:rPr>
          <w:rFonts w:ascii="Times New Roman" w:hAnsi="Times New Roman" w:cs="Times New Roman"/>
          <w:sz w:val="28"/>
          <w:szCs w:val="28"/>
        </w:rPr>
        <w:t xml:space="preserve"> полученные знания?</w:t>
      </w:r>
    </w:p>
    <w:p w:rsidR="0009721A" w:rsidRPr="0009721A" w:rsidRDefault="006532D3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2B7">
        <w:rPr>
          <w:rFonts w:ascii="Times New Roman" w:hAnsi="Times New Roman" w:cs="Times New Roman"/>
          <w:b/>
          <w:sz w:val="28"/>
          <w:szCs w:val="28"/>
        </w:rPr>
        <w:t>VIII. Домашнее задание (2мин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9721A" w:rsidRPr="0009721A" w:rsidRDefault="009406D8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§ </w:t>
      </w:r>
      <w:r w:rsidRPr="009406D8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, вопросы1-2 стр</w:t>
      </w:r>
      <w:r w:rsidRPr="009406D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54</w:t>
      </w:r>
      <w:r w:rsidR="0009721A" w:rsidRPr="0009721A">
        <w:rPr>
          <w:rFonts w:ascii="Times New Roman" w:hAnsi="Times New Roman" w:cs="Times New Roman"/>
          <w:sz w:val="28"/>
          <w:szCs w:val="28"/>
        </w:rPr>
        <w:t>, составить 3 примера реакций каждого типа.</w:t>
      </w:r>
    </w:p>
    <w:p w:rsidR="0009721A" w:rsidRPr="0009721A" w:rsidRDefault="000972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018" w:rsidRDefault="005D5018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32D3" w:rsidRDefault="006532D3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71A" w:rsidRDefault="00B067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71A" w:rsidRDefault="00B067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71A" w:rsidRDefault="00B067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71A" w:rsidRDefault="00B067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4AB" w:rsidRDefault="006074AB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74AB" w:rsidRDefault="006074AB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0671A" w:rsidRDefault="00B067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71A" w:rsidRDefault="00B067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71A" w:rsidRDefault="00B067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71A" w:rsidRDefault="00B0671A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F57" w:rsidRDefault="00E31F57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71A" w:rsidRPr="00991DDF" w:rsidRDefault="00991DDF" w:rsidP="00B0671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1DDF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B0671A" w:rsidRPr="00991DDF">
        <w:rPr>
          <w:rFonts w:ascii="Times New Roman" w:hAnsi="Times New Roman" w:cs="Times New Roman"/>
          <w:b/>
          <w:sz w:val="28"/>
          <w:szCs w:val="28"/>
        </w:rPr>
        <w:t>риложение</w:t>
      </w:r>
    </w:p>
    <w:p w:rsidR="006532D3" w:rsidRDefault="006532D3" w:rsidP="00890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71A" w:rsidRPr="00B0671A" w:rsidRDefault="00B0671A" w:rsidP="00B06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71A">
        <w:rPr>
          <w:rFonts w:ascii="Times New Roman" w:hAnsi="Times New Roman" w:cs="Times New Roman"/>
          <w:sz w:val="28"/>
          <w:szCs w:val="28"/>
        </w:rPr>
        <w:t>Индивидуальное задание №1</w:t>
      </w:r>
    </w:p>
    <w:p w:rsidR="00B0671A" w:rsidRPr="00B0671A" w:rsidRDefault="00B0671A" w:rsidP="00B06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71A" w:rsidRPr="00B0671A" w:rsidRDefault="00B0671A" w:rsidP="00B06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71A">
        <w:rPr>
          <w:rFonts w:ascii="Times New Roman" w:hAnsi="Times New Roman" w:cs="Times New Roman"/>
          <w:sz w:val="28"/>
          <w:szCs w:val="28"/>
        </w:rPr>
        <w:t>Оцените ситуацию:</w:t>
      </w:r>
    </w:p>
    <w:p w:rsidR="00B0671A" w:rsidRPr="00B0671A" w:rsidRDefault="00B0671A" w:rsidP="00B06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71A">
        <w:rPr>
          <w:rFonts w:ascii="Times New Roman" w:hAnsi="Times New Roman" w:cs="Times New Roman"/>
          <w:sz w:val="28"/>
          <w:szCs w:val="28"/>
        </w:rPr>
        <w:t>При взаимодействии железа с серой выделяется тепло и образуется новое вещество чёрного цвета. Оцените данную ситуацию с точки зрения типа химической реакции и напишите соответствующее уравнение реакции.</w:t>
      </w:r>
    </w:p>
    <w:p w:rsidR="00B0671A" w:rsidRPr="00B0671A" w:rsidRDefault="00B0671A" w:rsidP="00B06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71A" w:rsidRPr="00B0671A" w:rsidRDefault="00B0671A" w:rsidP="00B06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71A">
        <w:rPr>
          <w:rFonts w:ascii="Times New Roman" w:hAnsi="Times New Roman" w:cs="Times New Roman"/>
          <w:sz w:val="28"/>
          <w:szCs w:val="28"/>
        </w:rPr>
        <w:t>Индивидуальное задание №2</w:t>
      </w:r>
    </w:p>
    <w:p w:rsidR="00B0671A" w:rsidRPr="00B0671A" w:rsidRDefault="00B0671A" w:rsidP="00B06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71A" w:rsidRPr="00B0671A" w:rsidRDefault="00B0671A" w:rsidP="00B06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71A">
        <w:rPr>
          <w:rFonts w:ascii="Times New Roman" w:hAnsi="Times New Roman" w:cs="Times New Roman"/>
          <w:sz w:val="28"/>
          <w:szCs w:val="28"/>
        </w:rPr>
        <w:t>Оцените ситуацию:</w:t>
      </w:r>
    </w:p>
    <w:p w:rsidR="00B0671A" w:rsidRPr="00B0671A" w:rsidRDefault="00B0671A" w:rsidP="00B06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71A">
        <w:rPr>
          <w:rFonts w:ascii="Times New Roman" w:hAnsi="Times New Roman" w:cs="Times New Roman"/>
          <w:sz w:val="28"/>
          <w:szCs w:val="28"/>
        </w:rPr>
        <w:t>Медный купорос (сульфат меди(II)) взаимодействует с водой, образуя кристаллогидрат синего цвета. Определите тип химической реакции и составьте уравнение процесса.</w:t>
      </w:r>
    </w:p>
    <w:p w:rsidR="00B0671A" w:rsidRPr="00B0671A" w:rsidRDefault="00B0671A" w:rsidP="00B06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71A" w:rsidRPr="00B0671A" w:rsidRDefault="00B0671A" w:rsidP="00B06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71A">
        <w:rPr>
          <w:rFonts w:ascii="Times New Roman" w:hAnsi="Times New Roman" w:cs="Times New Roman"/>
          <w:sz w:val="28"/>
          <w:szCs w:val="28"/>
        </w:rPr>
        <w:t>Индивидуальное задание №3</w:t>
      </w:r>
    </w:p>
    <w:p w:rsidR="00B0671A" w:rsidRPr="00B0671A" w:rsidRDefault="00B0671A" w:rsidP="00B06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71A" w:rsidRPr="00B0671A" w:rsidRDefault="00B0671A" w:rsidP="00B06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71A">
        <w:rPr>
          <w:rFonts w:ascii="Times New Roman" w:hAnsi="Times New Roman" w:cs="Times New Roman"/>
          <w:sz w:val="28"/>
          <w:szCs w:val="28"/>
        </w:rPr>
        <w:t>Оцените ситуацию:</w:t>
      </w:r>
    </w:p>
    <w:p w:rsidR="00B0671A" w:rsidRPr="00B0671A" w:rsidRDefault="00B0671A" w:rsidP="00B06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71A">
        <w:rPr>
          <w:rFonts w:ascii="Times New Roman" w:hAnsi="Times New Roman" w:cs="Times New Roman"/>
          <w:sz w:val="28"/>
          <w:szCs w:val="28"/>
        </w:rPr>
        <w:t>Раствор хлорида кальция смешали с раствором карбоната натрия, в результате чего образовался белый осадок. Установите тип химической реакции и представьте её уравнением.</w:t>
      </w:r>
    </w:p>
    <w:p w:rsidR="00B0671A" w:rsidRPr="00B0671A" w:rsidRDefault="00B0671A" w:rsidP="00B06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32D3" w:rsidRPr="0009721A" w:rsidRDefault="006532D3" w:rsidP="00B06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532D3" w:rsidRPr="00097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5C2"/>
    <w:rsid w:val="000816D2"/>
    <w:rsid w:val="0009721A"/>
    <w:rsid w:val="000F4C21"/>
    <w:rsid w:val="002377A0"/>
    <w:rsid w:val="00547D92"/>
    <w:rsid w:val="005D5018"/>
    <w:rsid w:val="006074AB"/>
    <w:rsid w:val="006532D3"/>
    <w:rsid w:val="006F64BF"/>
    <w:rsid w:val="00776648"/>
    <w:rsid w:val="008902B7"/>
    <w:rsid w:val="00892B00"/>
    <w:rsid w:val="009406D8"/>
    <w:rsid w:val="00991DDF"/>
    <w:rsid w:val="00A650B9"/>
    <w:rsid w:val="00B0671A"/>
    <w:rsid w:val="00B129A1"/>
    <w:rsid w:val="00B803B9"/>
    <w:rsid w:val="00BE14E2"/>
    <w:rsid w:val="00C255B1"/>
    <w:rsid w:val="00D91D5C"/>
    <w:rsid w:val="00DF05C2"/>
    <w:rsid w:val="00E3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9CCDC"/>
  <w15:chartTrackingRefBased/>
  <w15:docId w15:val="{9F7E0770-0A24-44E7-8F15-5B26F738C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8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alsu.abyanova@mail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11</Pages>
  <Words>1544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</dc:creator>
  <cp:keywords/>
  <dc:description/>
  <cp:lastModifiedBy>Алсу</cp:lastModifiedBy>
  <cp:revision>13</cp:revision>
  <dcterms:created xsi:type="dcterms:W3CDTF">2026-03-16T13:07:00Z</dcterms:created>
  <dcterms:modified xsi:type="dcterms:W3CDTF">2026-04-28T16:43:00Z</dcterms:modified>
</cp:coreProperties>
</file>