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48" w:rsidRPr="00724748" w:rsidRDefault="00724748" w:rsidP="007247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ПОМНИТЕ...</w:t>
      </w:r>
    </w:p>
    <w:p w:rsidR="000C42C6" w:rsidRPr="006B2562" w:rsidRDefault="00724748" w:rsidP="006B25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0C42C6" w:rsidRPr="006B2562">
        <w:rPr>
          <w:rFonts w:ascii="Times New Roman" w:hAnsi="Times New Roman" w:cs="Times New Roman"/>
          <w:sz w:val="28"/>
          <w:szCs w:val="28"/>
        </w:rPr>
        <w:t>Слёзы войны… Они выжгли землю, опалили сердца, оставили незаживающие раны в душах целых поколений. Война – это не просто грохот орудий и вспышки взрывов. Это крик матери, потерявшей сына, это безмолвный ужас в глазах ребёнка, это пепел надежд, развеянный по ветру.</w:t>
      </w:r>
    </w:p>
    <w:p w:rsidR="000C42C6" w:rsidRPr="006B2562" w:rsidRDefault="000C42C6" w:rsidP="006B25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62">
        <w:rPr>
          <w:rFonts w:ascii="Times New Roman" w:hAnsi="Times New Roman" w:cs="Times New Roman"/>
          <w:sz w:val="28"/>
          <w:szCs w:val="28"/>
        </w:rPr>
        <w:t xml:space="preserve">   </w:t>
      </w:r>
      <w:r w:rsidR="00724748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B2562">
        <w:rPr>
          <w:rFonts w:ascii="Times New Roman" w:hAnsi="Times New Roman" w:cs="Times New Roman"/>
          <w:sz w:val="28"/>
          <w:szCs w:val="28"/>
        </w:rPr>
        <w:t>Помните! Через века, через года – помните! О тех, кто не вернулся с полей сражений, кто отдал свою жизнь за мирное небо над головой. Вспомните их имена, всмотритесь в их лица на пожелтевших фотографиях. Они были такими же, как и мы: любили, мечтали, строили планы на будущее. Война отняла у них всё. Помните о вдовах, чьи сердца навсегда остались в прошлом, о детях-сиротах, выросших без отцовской ласки, о стариках, чьи морщины хранят печаль утрат. Их боль – это эхо войны, которое до сих пор звучит в наших сердцах. Помните! Через века, через года – помните! Не позволяйте этой боли утихнуть, не дайте ей забыться. Передавайте эту память из поколения в поколение, чтобы никогда больше не повторилась эта страшная трагедия. Чтобы никогда больше не лились слёзы войны.</w:t>
      </w:r>
    </w:p>
    <w:p w:rsidR="00B45E15" w:rsidRDefault="000C42C6" w:rsidP="006B25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62">
        <w:rPr>
          <w:rFonts w:ascii="Times New Roman" w:hAnsi="Times New Roman" w:cs="Times New Roman"/>
          <w:sz w:val="28"/>
          <w:szCs w:val="28"/>
        </w:rPr>
        <w:t xml:space="preserve">   </w:t>
      </w:r>
      <w:r w:rsidR="0072474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6B2562">
        <w:rPr>
          <w:rFonts w:ascii="Times New Roman" w:hAnsi="Times New Roman" w:cs="Times New Roman"/>
          <w:sz w:val="28"/>
          <w:szCs w:val="28"/>
        </w:rPr>
        <w:t>Помните! И пусть эта память станет нашим щитом, нашей бронёй против любой ненависти и вражды. Пусть она будет маяком, освещающим путь к миру и согласию. Помните! Ради тех, кто отдал свою жизнь, чтобы мы жили!</w:t>
      </w:r>
    </w:p>
    <w:p w:rsidR="006B2562" w:rsidRDefault="006B2562" w:rsidP="006B25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62" w:rsidRPr="00724748" w:rsidRDefault="00724748" w:rsidP="007247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tt-RU"/>
        </w:rPr>
        <w:t>ИСЕГЕЗДӘ ТОТЫГЫЗ...</w:t>
      </w:r>
      <w:bookmarkStart w:id="0" w:name="_GoBack"/>
      <w:bookmarkEnd w:id="0"/>
    </w:p>
    <w:p w:rsidR="000C42C6" w:rsidRPr="006B2562" w:rsidRDefault="000C42C6" w:rsidP="006B25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Сугыш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яшьләре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…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җирне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көйдерде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йөрәкләрне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утта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яндырды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бөтен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буыннарның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җаннарында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төзәлмәс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яралар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калдырды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Сугыш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–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бу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кораллар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гөрселдәве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һәм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шартлаулар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ялкыны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гына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түгел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Бу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–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улын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югалткан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ананың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ачыргаланып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кычкыруы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баланың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күзләрендәге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курку,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җилләр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тараткан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өмет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көле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Исегездә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тотыгыз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!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Гасырлар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аша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еллар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аша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–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исегездә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тотыгыз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!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Сугыш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кырларыннан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әйләнеп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кайтмаганнарны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башыбыз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өстендәге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тыныч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күк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өчен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lastRenderedPageBreak/>
        <w:t>гомерләрен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биргәннәрне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Аларның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исемнәрен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искә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алыгыз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саргайган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фотосурәтләрдә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аларның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йөзләренә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карагыз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безнең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кебек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үк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яраттылар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хыялландылар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киләчәккә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планнар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кордылар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Сугыш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алардан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барысын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да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тартып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алды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Тол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хатыннарны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исегездә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тотыгыз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аларның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йөрәкләре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мәңгелеккә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үткәндә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калды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әтиләре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назыннан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мәхрүм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үскән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ятим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балаларны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югалту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кайгысын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саклаучы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җыерчыклы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карт-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карчыкларны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Аларның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авыруы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–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бу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сугышның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авазы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ул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әле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дә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безнең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йөрәкләрдә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яңгырый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Исегездә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тотыгыз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!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Гасырлар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аша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еллар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аша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–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исегездә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тотыгыз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!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Бу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авыртуга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сүнәргә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бирмәгез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онытылырга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ирек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куймагыз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Бу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коточкыч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фаҗига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беркайчан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да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кабатланмасын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сугыш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яшьләре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беркайчан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да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түгелмәсен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өчен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бу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хәтерне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буыннан-буынга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тапшырыгыз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="006B2562"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tt-RU"/>
        </w:rPr>
        <w:t xml:space="preserve">    </w:t>
      </w:r>
      <w:r w:rsidR="006B2562" w:rsidRPr="00724748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tt-RU"/>
        </w:rPr>
        <w:t>Исегездә тотыгыз! Б</w:t>
      </w:r>
      <w:r w:rsidRPr="00724748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tt-RU"/>
        </w:rPr>
        <w:t xml:space="preserve">у хәтер </w:t>
      </w:r>
      <w:r w:rsidR="006B2562" w:rsidRPr="00724748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tt-RU"/>
        </w:rPr>
        <w:t>саклаучы</w:t>
      </w:r>
      <w:r w:rsidRPr="00724748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tt-RU"/>
        </w:rPr>
        <w:t>быз булсын. Ул тынычлыкка һәм татулыкка юл яктыртучы</w:t>
      </w:r>
      <w:r w:rsidR="006B2562" w:rsidRPr="00724748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tt-RU"/>
        </w:rPr>
        <w:t xml:space="preserve"> маяк булсын. </w:t>
      </w:r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Без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яшәсен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өчен</w:t>
      </w:r>
      <w:proofErr w:type="spellEnd"/>
      <w:r w:rsidR="006B2562"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,</w:t>
      </w:r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гомерләрен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биргәннәр</w:t>
      </w:r>
      <w:proofErr w:type="spellEnd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хакына</w:t>
      </w:r>
      <w:proofErr w:type="spellEnd"/>
      <w:r w:rsidR="006B2562"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6B2562"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исегезд</w:t>
      </w:r>
      <w:proofErr w:type="spellEnd"/>
      <w:r w:rsidR="006B2562"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tt-RU"/>
        </w:rPr>
        <w:t>ә тотыгыз</w:t>
      </w:r>
      <w:r w:rsidRPr="006B25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!</w:t>
      </w:r>
    </w:p>
    <w:sectPr w:rsidR="000C42C6" w:rsidRPr="006B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FA"/>
    <w:rsid w:val="000C42C6"/>
    <w:rsid w:val="006B2562"/>
    <w:rsid w:val="00724748"/>
    <w:rsid w:val="00B45E15"/>
    <w:rsid w:val="00D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50BF5-BE9B-45F1-A8C1-68DB1B6C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Гузелия</dc:creator>
  <cp:keywords/>
  <dc:description/>
  <cp:lastModifiedBy>Гузелия</cp:lastModifiedBy>
  <cp:revision>5</cp:revision>
  <dcterms:created xsi:type="dcterms:W3CDTF">2025-05-06T17:57:00Z</dcterms:created>
  <dcterms:modified xsi:type="dcterms:W3CDTF">2025-05-06T18:17:00Z</dcterms:modified>
</cp:coreProperties>
</file>