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47" w:rsidRPr="00D05B47" w:rsidRDefault="00D05B47" w:rsidP="00D05B4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5B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Гатина</w:t>
      </w:r>
      <w:proofErr w:type="spellEnd"/>
      <w:r w:rsidRPr="00D0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Вячеславовна</w:t>
      </w:r>
    </w:p>
    <w:p w:rsidR="00D05B47" w:rsidRPr="00D05B47" w:rsidRDefault="00D05B47" w:rsidP="00D05B4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образования,</w:t>
      </w:r>
    </w:p>
    <w:p w:rsidR="00D05B47" w:rsidRPr="00D05B47" w:rsidRDefault="00D05B47" w:rsidP="00D05B4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категории,</w:t>
      </w:r>
    </w:p>
    <w:p w:rsidR="00D05B47" w:rsidRPr="00D05B47" w:rsidRDefault="00D05B47" w:rsidP="00D05B4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4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ЦДТ Алексеевского муниципального района РТ</w:t>
      </w:r>
    </w:p>
    <w:p w:rsidR="00D05B47" w:rsidRDefault="00D05B47" w:rsidP="009C60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5B47" w:rsidRDefault="00AC4106" w:rsidP="00B81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02A">
        <w:rPr>
          <w:rFonts w:ascii="Times New Roman" w:hAnsi="Times New Roman" w:cs="Times New Roman"/>
          <w:sz w:val="28"/>
          <w:szCs w:val="28"/>
        </w:rPr>
        <w:t xml:space="preserve">Формирование восприятия и эмоционального отношения </w:t>
      </w:r>
    </w:p>
    <w:p w:rsidR="00AC4106" w:rsidRPr="009C602A" w:rsidRDefault="00AC4106" w:rsidP="00B813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02A">
        <w:rPr>
          <w:rFonts w:ascii="Times New Roman" w:hAnsi="Times New Roman" w:cs="Times New Roman"/>
          <w:sz w:val="28"/>
          <w:szCs w:val="28"/>
        </w:rPr>
        <w:t>к рисованию у детей с ОВЗ</w:t>
      </w:r>
    </w:p>
    <w:p w:rsidR="00AC4106" w:rsidRPr="009C602A" w:rsidRDefault="00AC4106" w:rsidP="00B813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602A" w:rsidRPr="009C602A" w:rsidRDefault="00B813C2" w:rsidP="00B813C2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C4106" w:rsidRPr="009C602A">
        <w:rPr>
          <w:color w:val="000000"/>
          <w:sz w:val="28"/>
          <w:szCs w:val="28"/>
        </w:rPr>
        <w:t>Все мы знаем, что рисование одно из самых больших удовольствий для ребенка. В рисовании раскрывается его внутренний мир. Рисуя, ребенок отражает не только то, что видит вокруг, но и проявляет собственную фантазию. И нам взрослым не следует забывать, что положительные эмоции составляют основу психического здоровья и эмоционального благополучия детей. А поскольку рисование является источником х</w:t>
      </w:r>
      <w:r w:rsidR="00D74726" w:rsidRPr="009C602A">
        <w:rPr>
          <w:color w:val="000000"/>
          <w:sz w:val="28"/>
          <w:szCs w:val="28"/>
        </w:rPr>
        <w:t>орошего настроения ребенка, задача педагога</w:t>
      </w:r>
      <w:r w:rsidR="00AC4106" w:rsidRPr="009C602A">
        <w:rPr>
          <w:color w:val="000000"/>
          <w:sz w:val="28"/>
          <w:szCs w:val="28"/>
        </w:rPr>
        <w:t xml:space="preserve"> поддерживать и развивать интерес ребенка</w:t>
      </w:r>
      <w:r w:rsidR="00D74726" w:rsidRPr="009C602A">
        <w:rPr>
          <w:color w:val="000000"/>
          <w:sz w:val="28"/>
          <w:szCs w:val="28"/>
        </w:rPr>
        <w:t xml:space="preserve"> с ОВЗ</w:t>
      </w:r>
      <w:r w:rsidR="00AC4106" w:rsidRPr="009C602A">
        <w:rPr>
          <w:color w:val="000000"/>
          <w:sz w:val="28"/>
          <w:szCs w:val="28"/>
        </w:rPr>
        <w:t xml:space="preserve"> к изобразительному творчеству.</w:t>
      </w:r>
    </w:p>
    <w:p w:rsidR="00AC4106" w:rsidRPr="009C602A" w:rsidRDefault="00B813C2" w:rsidP="00B813C2">
      <w:pPr>
        <w:pStyle w:val="a3"/>
        <w:shd w:val="clear" w:color="auto" w:fill="FFFFFF"/>
        <w:tabs>
          <w:tab w:val="left" w:pos="284"/>
          <w:tab w:val="left" w:pos="709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C4106" w:rsidRPr="009C602A">
        <w:rPr>
          <w:color w:val="000000"/>
          <w:sz w:val="28"/>
          <w:szCs w:val="28"/>
        </w:rPr>
        <w:t>Работая с детьми</w:t>
      </w:r>
      <w:r w:rsidR="00D74726" w:rsidRPr="009C602A">
        <w:rPr>
          <w:color w:val="000000"/>
          <w:sz w:val="28"/>
          <w:szCs w:val="28"/>
        </w:rPr>
        <w:t xml:space="preserve"> ОВЗ, пришла</w:t>
      </w:r>
      <w:r w:rsidR="00AC4106" w:rsidRPr="009C602A">
        <w:rPr>
          <w:color w:val="000000"/>
          <w:sz w:val="28"/>
          <w:szCs w:val="28"/>
        </w:rPr>
        <w:t xml:space="preserve"> к выводу: ребенку нужен тот результат, который вызывает у него радость, изумление, удивление. Дл</w:t>
      </w:r>
      <w:r w:rsidR="00D74726" w:rsidRPr="009C602A">
        <w:rPr>
          <w:color w:val="000000"/>
          <w:sz w:val="28"/>
          <w:szCs w:val="28"/>
        </w:rPr>
        <w:t xml:space="preserve">я большего эффекта в работе стараюсь использовать  </w:t>
      </w:r>
      <w:r w:rsidR="00AC4106" w:rsidRPr="009C602A">
        <w:rPr>
          <w:color w:val="000000"/>
          <w:sz w:val="28"/>
          <w:szCs w:val="28"/>
        </w:rPr>
        <w:t>различные нетрадиционные техноло</w:t>
      </w:r>
      <w:r w:rsidR="00D74726" w:rsidRPr="009C602A">
        <w:rPr>
          <w:color w:val="000000"/>
          <w:sz w:val="28"/>
          <w:szCs w:val="28"/>
        </w:rPr>
        <w:t>гии рисования.</w:t>
      </w:r>
    </w:p>
    <w:p w:rsidR="009C602A" w:rsidRPr="00B813C2" w:rsidRDefault="00B813C2" w:rsidP="00B813C2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C4106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важно, каких результатов добьется ребенок, как будет развиваться его творческий потенциал. Использование таких техник удовлетворит его любопытство, поможет преодолеть такие качества, как: «боязнь показаться смешным, неумелым, непонятым». Ра</w:t>
      </w:r>
      <w:r w:rsidR="00D74726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ботая в этом направлении, </w:t>
      </w:r>
      <w:r w:rsidR="00AC4106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убедилась в том, что рисование необычными материалами, оригинальными техниками позволяет детям с ограниченными возможностями ощутить незабываемые положительные эмоции. Результат обычно очень эффективный и почти не зависит от умелости и способностей. </w:t>
      </w:r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значимость данной работы состоит в определении особенностей развития творчества </w:t>
      </w:r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с ОВЗ</w:t>
      </w:r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 выявлении возможностей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нетрадиционных техник как средства развития творческих способностей.</w:t>
      </w:r>
    </w:p>
    <w:p w:rsidR="00D05B47" w:rsidRDefault="00B813C2" w:rsidP="00B813C2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5D20CC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педагог дополнительного образования </w:t>
      </w:r>
      <w:proofErr w:type="gramStart"/>
      <w:r w:rsidR="005D20CC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="005D20CC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ИЗО. Работаю с детьми 6-14 лет. Часто приходиться работать с детьми ОВЗ. Каждый год принимаю участие в мероприятиях, посвящённых  декаде инвалидов. Дети приходят с разными диагнозами, моя задача, подобрать такой мастер класс, чтобы ребенок смог получить удовольствие и результат от своей работы. А так же показать родителям</w:t>
      </w:r>
      <w:r w:rsidR="009C602A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D20CC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и как можно занять такого  ребенка дома.</w:t>
      </w:r>
      <w:r w:rsidR="00D05B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тоже принимают участие в мастер-классах.</w:t>
      </w:r>
    </w:p>
    <w:p w:rsidR="00D05B47" w:rsidRPr="009C602A" w:rsidRDefault="00D05B47" w:rsidP="00B813C2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1357D82" wp14:editId="7C1CA5EF">
            <wp:extent cx="1238250" cy="928688"/>
            <wp:effectExtent l="0" t="0" r="0" b="5080"/>
            <wp:docPr id="1" name="Рисунок 1" descr="C:\Users\1\Desktop\Новая папка (4)\IMG_20221202_10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4)\IMG_20221202_100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02" cy="92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216CD7D" wp14:editId="6FD62FF7">
            <wp:extent cx="723900" cy="965200"/>
            <wp:effectExtent l="0" t="0" r="0" b="6350"/>
            <wp:docPr id="2" name="Рисунок 2" descr="C:\Users\1\Desktop\Новая папка (4)\IMG_20221202_10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4)\IMG_20221202_1001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41" cy="96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186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6FB04CE" wp14:editId="66F3FFDE">
            <wp:extent cx="742950" cy="990600"/>
            <wp:effectExtent l="0" t="0" r="0" b="0"/>
            <wp:docPr id="8" name="Рисунок 8" descr="C:\Users\1\Desktop\фото\FV9v3auM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\FV9v3auMf5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63" cy="100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13C2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39ABC7DB" wp14:editId="0E1EFF18">
            <wp:extent cx="971550" cy="971550"/>
            <wp:effectExtent l="0" t="0" r="0" b="0"/>
            <wp:docPr id="13" name="Рисунок 13" descr="C:\Users\1\Desktop\конкурс Форт до 24 марта\Новая папка\SWHaBap6M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конкурс Форт до 24 марта\Новая папка\SWHaBap6Mt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27" cy="97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18" w:rsidRPr="009C602A" w:rsidRDefault="00B813C2" w:rsidP="00B813C2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74726"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D74726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помогать в социальной адаптации детей с ОВЗ через занятия по </w:t>
      </w:r>
      <w:r w:rsidR="00244A18"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рисованию.</w:t>
      </w:r>
    </w:p>
    <w:p w:rsidR="00D74726" w:rsidRPr="009C602A" w:rsidRDefault="00D74726" w:rsidP="00B813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технология способствует решению следующих</w:t>
      </w:r>
      <w:r w:rsidRPr="00AC4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задач:</w:t>
      </w:r>
    </w:p>
    <w:p w:rsidR="00244A18" w:rsidRPr="00AC4106" w:rsidRDefault="00244A18" w:rsidP="00B813C2">
      <w:p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обучать приемам </w:t>
      </w:r>
      <w:r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нетрадиционных техник рисования и способам изображения с использованием различных материалов.</w:t>
      </w:r>
    </w:p>
    <w:p w:rsidR="00244A18" w:rsidRPr="00AC4106" w:rsidRDefault="00244A18" w:rsidP="00B813C2">
      <w:p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ОВЗ  мелкую моторику рук и тактильное восприятие</w:t>
      </w:r>
      <w:r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726" w:rsidRPr="009C602A" w:rsidRDefault="005D20CC" w:rsidP="00B813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прививать  интерес</w:t>
      </w:r>
      <w:r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рисо</w:t>
      </w:r>
      <w:r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ванию нетрадиционными техниками и получать результат.</w:t>
      </w:r>
    </w:p>
    <w:p w:rsidR="005D20CC" w:rsidRDefault="00B813C2" w:rsidP="00B813C2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602A"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 к мастер-классу, подбираю безопасный материал и простой в использовании. В ход идут не только кисточ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ки, но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печатки, штампы, ватные палочки. </w:t>
      </w:r>
      <w:r w:rsidR="009C602A"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Сюжеты предлагаю на выбор, в большинстве случаев, ребенок изображает то</w:t>
      </w:r>
      <w:r w:rsidR="00D0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C602A" w:rsidRPr="009C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хочет, в зависимости от настроения.</w:t>
      </w:r>
    </w:p>
    <w:p w:rsidR="00B813C2" w:rsidRPr="009C602A" w:rsidRDefault="00B813C2" w:rsidP="00B813C2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040AA8B7" wp14:editId="27F7305E">
            <wp:extent cx="1085850" cy="814387"/>
            <wp:effectExtent l="0" t="0" r="0" b="5080"/>
            <wp:docPr id="5" name="Рисунок 5" descr="C:\Users\1\Desktop\конкурс Форт до 24 марта\Новая папка\DSC08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онкурс Форт до 24 марта\Новая папка\DSC084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23" cy="81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1075D28" wp14:editId="228DBB73">
            <wp:extent cx="619125" cy="825499"/>
            <wp:effectExtent l="0" t="0" r="0" b="0"/>
            <wp:docPr id="4" name="Рисунок 4" descr="C:\Users\1\Desktop\Новая папка (4)\IMG_20221202_095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4)\IMG_20221202_0952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51" cy="83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0CC" w:rsidRPr="009C602A" w:rsidRDefault="00B813C2" w:rsidP="00B813C2">
      <w:pPr>
        <w:tabs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C4106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Изобразительная деятельность имеет огромное значение для развития и воспитания детей с ограниченными возможностями здоровья. Искусство создает целостную картину мира посредствам эмоциональных образов, мыслей, чувств доступных каждому ребенку. </w:t>
      </w:r>
    </w:p>
    <w:p w:rsidR="00D05B47" w:rsidRDefault="00B813C2" w:rsidP="00B813C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AC4106" w:rsidRPr="009C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Рисуя что-либо, ребенок может сочувствовать, сопереживать. Чувство сопричастности к человеку, природе, животным помогает ребенку преодолеть отчуждение, замкнутость. Рисунки - это изображение действительности, которая отражает внутренний мир ребенка, его душевные переживания, взаимоотношения с окружающим миром в целом; состояние интеллекта, его работоспособность, восприятие, мышление, настроение.</w:t>
      </w:r>
    </w:p>
    <w:p w:rsidR="00D05B47" w:rsidRPr="009C602A" w:rsidRDefault="004508E7" w:rsidP="00B813C2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25CDE2E" wp14:editId="2FC4556A">
            <wp:extent cx="666750" cy="888999"/>
            <wp:effectExtent l="0" t="0" r="0" b="6985"/>
            <wp:docPr id="7" name="Рисунок 7" descr="C:\Users\1\Desktop\Новая папка (4)\IMG_20221202_10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 (4)\IMG_20221202_1016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26" cy="89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D05B4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A0DA105" wp14:editId="17E70AAB">
            <wp:extent cx="1666875" cy="935472"/>
            <wp:effectExtent l="0" t="0" r="0" b="0"/>
            <wp:docPr id="3" name="Рисунок 3" descr="C:\Users\1\Desktop\Новая папка (4)\DSC07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4)\DSC0786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11" cy="93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p w:rsidR="009C602A" w:rsidRPr="00AC4106" w:rsidRDefault="00B813C2" w:rsidP="00B813C2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данной работе заключается в том, что нужно создавать и расширять не только стандартные техники развития ребёнка, но и применять нестандартные методы для разнообразия образовательного процесса школьников. Необычные методы обучения, например, в рисовании заставляют детей мыслить, не стандартно тем самым развивают, у школьников нестандартное мышление, способствуют творчеству ребёнка и в целом развивают интеллект. Широта воображения ребёнка зависит от объёма принятой им информации, то есть чем больше ребёнок услышал, увидел, пережил, тем ярче будет работать его воображение.</w:t>
      </w:r>
    </w:p>
    <w:p w:rsidR="009C602A" w:rsidRDefault="00B813C2" w:rsidP="00B813C2">
      <w:pPr>
        <w:shd w:val="clear" w:color="auto" w:fill="FFFFFF"/>
        <w:tabs>
          <w:tab w:val="left" w:pos="284"/>
        </w:tabs>
        <w:spacing w:after="0" w:line="360" w:lineRule="auto"/>
        <w:ind w:left="4" w:right="1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Нетрадиционное рисование доставляет детям множество положительных эмоций, раскрывает возможность использования хорошо знакомых им бытовых предметов в качестве оригинальных художественных материалов, удивляет своей непредсказуемостью.</w:t>
      </w:r>
      <w:r w:rsidR="00D05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D05B47" w:rsidRPr="00D05B47" w:rsidRDefault="004508E7" w:rsidP="00B813C2">
      <w:pPr>
        <w:shd w:val="clear" w:color="auto" w:fill="FFFFFF"/>
        <w:spacing w:after="0" w:line="360" w:lineRule="auto"/>
        <w:ind w:left="4" w:right="16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4CDEBC1" wp14:editId="4ADA43BF">
            <wp:extent cx="1357776" cy="762000"/>
            <wp:effectExtent l="0" t="0" r="0" b="0"/>
            <wp:docPr id="6" name="Рисунок 6" descr="C:\Users\1\Desktop\Новая папка (4)\DSC07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овая папка (4)\DSC0787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27" cy="76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C2" w:rsidRDefault="00D05B47" w:rsidP="00B813C2">
      <w:pPr>
        <w:shd w:val="clear" w:color="auto" w:fill="FFFFFF"/>
        <w:spacing w:after="0" w:line="360" w:lineRule="auto"/>
        <w:ind w:left="100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Используемая литература</w:t>
      </w:r>
    </w:p>
    <w:p w:rsidR="009C602A" w:rsidRPr="00B813C2" w:rsidRDefault="00D05B47" w:rsidP="00B813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Грошенков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А. Изобразительная деятельность в специальной (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коррекциионной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школе VIII вида: Учеб. пособие для студ. 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gram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заведений. — М.: Издательский центр «Академия», 2002. — 208 с.</w:t>
      </w:r>
    </w:p>
    <w:p w:rsidR="009C602A" w:rsidRPr="00AC4106" w:rsidRDefault="00D05B47" w:rsidP="00B813C2">
      <w:pPr>
        <w:shd w:val="clear" w:color="auto" w:fill="FFFFFF"/>
        <w:spacing w:after="0" w:line="360" w:lineRule="auto"/>
        <w:ind w:right="1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 Л.С. Пси</w:t>
      </w:r>
      <w:bookmarkStart w:id="0" w:name="_GoBack"/>
      <w:bookmarkEnd w:id="0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хология развития человека. /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Л.С.Выготский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</w:p>
    <w:p w:rsidR="009C602A" w:rsidRPr="00AC4106" w:rsidRDefault="009C602A" w:rsidP="00B813C2">
      <w:pPr>
        <w:shd w:val="clear" w:color="auto" w:fill="FFFFFF"/>
        <w:spacing w:after="0" w:line="360" w:lineRule="auto"/>
        <w:ind w:right="1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М.: Смысл, </w:t>
      </w:r>
      <w:proofErr w:type="spellStart"/>
      <w:r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2005.-1136 с</w:t>
      </w:r>
      <w:r w:rsidRPr="00AC4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C602A" w:rsidRPr="00AC4106" w:rsidRDefault="00D05B47" w:rsidP="00B813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Веретко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Н. Влияние 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изотерапии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ребенка с недоразвитием интеллекта / 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Веретко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Н.// Искусство и образование. - 2010. - № 2. - С. 120-123.</w:t>
      </w:r>
    </w:p>
    <w:p w:rsidR="009C602A" w:rsidRPr="00AC4106" w:rsidRDefault="00D05B47" w:rsidP="00B813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Разумова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Г. В. Особенности изобразительной деятельности детей с различными нарушениями в развитии / </w:t>
      </w:r>
      <w:proofErr w:type="spellStart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Разумова</w:t>
      </w:r>
      <w:proofErr w:type="spellEnd"/>
      <w:r w:rsidR="009C602A" w:rsidRPr="00AC41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В.// Коррекционная педагогика. - 2006. -</w:t>
      </w:r>
    </w:p>
    <w:p w:rsidR="009C602A" w:rsidRPr="009C602A" w:rsidRDefault="009C602A" w:rsidP="00B813C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C602A" w:rsidRPr="009C602A" w:rsidSect="009C60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729"/>
    <w:multiLevelType w:val="multilevel"/>
    <w:tmpl w:val="B2FC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8329A"/>
    <w:multiLevelType w:val="multilevel"/>
    <w:tmpl w:val="DFD80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8431B"/>
    <w:multiLevelType w:val="multilevel"/>
    <w:tmpl w:val="50E008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F7735"/>
    <w:multiLevelType w:val="multilevel"/>
    <w:tmpl w:val="05CC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364F8"/>
    <w:multiLevelType w:val="multilevel"/>
    <w:tmpl w:val="909C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282E17"/>
    <w:multiLevelType w:val="multilevel"/>
    <w:tmpl w:val="ADE6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24"/>
    <w:rsid w:val="00244A18"/>
    <w:rsid w:val="004508E7"/>
    <w:rsid w:val="004D186E"/>
    <w:rsid w:val="005D20CC"/>
    <w:rsid w:val="00757A24"/>
    <w:rsid w:val="0078763A"/>
    <w:rsid w:val="009C602A"/>
    <w:rsid w:val="00AC4106"/>
    <w:rsid w:val="00B813C2"/>
    <w:rsid w:val="00D05B47"/>
    <w:rsid w:val="00D74726"/>
    <w:rsid w:val="00E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2024-11-17T08:59:00Z</dcterms:created>
  <dcterms:modified xsi:type="dcterms:W3CDTF">2024-11-17T10:29:00Z</dcterms:modified>
</cp:coreProperties>
</file>