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EA" w:rsidRPr="00CF5BEC" w:rsidRDefault="00A22AEA" w:rsidP="00A22AE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5B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Эссе собственного сочинения на тему</w:t>
      </w:r>
      <w:proofErr w:type="gramStart"/>
      <w:r w:rsidRPr="00CF5B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CF5B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« Герой моей семь</w:t>
      </w:r>
      <w:proofErr w:type="gramStart"/>
      <w:r w:rsidRPr="00CF5B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и-</w:t>
      </w:r>
      <w:proofErr w:type="gramEnd"/>
      <w:r w:rsidRPr="00CF5BE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мой прадед!»</w:t>
      </w:r>
      <w:r w:rsidRPr="00CF5B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22AEA" w:rsidRPr="00A22AEA" w:rsidRDefault="00A22AEA" w:rsidP="00A22A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2AEA">
        <w:rPr>
          <w:rFonts w:ascii="Times New Roman" w:hAnsi="Times New Roman" w:cs="Times New Roman"/>
          <w:sz w:val="28"/>
          <w:szCs w:val="28"/>
        </w:rPr>
        <w:t>Чем объяснить, что прошло уже много лет, как мы победили, а  до сих пор  вновь и вновь  обращаемся  к военной теме? Видимо,  существует  потребность, заставляющая нас  возвращаться в эту тяжкую пору.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AEA">
        <w:rPr>
          <w:rFonts w:ascii="Times New Roman" w:hAnsi="Times New Roman" w:cs="Times New Roman"/>
          <w:sz w:val="28"/>
          <w:szCs w:val="28"/>
        </w:rPr>
        <w:t>Великая Отечественная  война  уже стала для нас историей. Мы узнаем  о ней  по  книгам, фильмам, по воспоминаниям тех,  кому посчастливилось  дожить до Победы.</w:t>
      </w:r>
    </w:p>
    <w:p w:rsidR="00A22AEA" w:rsidRDefault="00A22AEA" w:rsidP="00A22AEA">
      <w:pPr>
        <w:spacing w:line="36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A22AEA">
        <w:rPr>
          <w:rFonts w:ascii="Times New Roman" w:hAnsi="Times New Roman" w:cs="Times New Roman"/>
          <w:sz w:val="28"/>
          <w:szCs w:val="28"/>
        </w:rPr>
        <w:t xml:space="preserve">      Многие семьи  затронула эта страшная беда. И мы не стали исключением. Я хочу  с гордостью рассказать всем   о своем прадеде </w:t>
      </w:r>
      <w:r w:rsidR="00CF5BEC">
        <w:rPr>
          <w:rFonts w:ascii="Times New Roman" w:hAnsi="Times New Roman" w:cs="Times New Roman"/>
          <w:sz w:val="28"/>
          <w:szCs w:val="28"/>
        </w:rPr>
        <w:t>–</w:t>
      </w:r>
      <w:r w:rsidRPr="00A22AEA">
        <w:rPr>
          <w:rFonts w:ascii="Times New Roman" w:hAnsi="Times New Roman" w:cs="Times New Roman"/>
          <w:sz w:val="28"/>
          <w:szCs w:val="28"/>
        </w:rPr>
        <w:t xml:space="preserve"> </w:t>
      </w:r>
      <w:r w:rsidR="00CF5BEC">
        <w:rPr>
          <w:rFonts w:ascii="Times New Roman" w:hAnsi="Times New Roman" w:cs="Times New Roman"/>
          <w:sz w:val="28"/>
          <w:szCs w:val="28"/>
        </w:rPr>
        <w:t>Дееве (</w:t>
      </w:r>
      <w:proofErr w:type="spellStart"/>
      <w:r w:rsidRPr="00A22AEA">
        <w:rPr>
          <w:rFonts w:ascii="Times New Roman" w:hAnsi="Times New Roman" w:cs="Times New Roman"/>
          <w:sz w:val="28"/>
          <w:szCs w:val="28"/>
        </w:rPr>
        <w:t>Диеве</w:t>
      </w:r>
      <w:proofErr w:type="spellEnd"/>
      <w:r w:rsidR="00CF5BEC">
        <w:rPr>
          <w:rFonts w:ascii="Times New Roman" w:hAnsi="Times New Roman" w:cs="Times New Roman"/>
          <w:sz w:val="28"/>
          <w:szCs w:val="28"/>
        </w:rPr>
        <w:t>)</w:t>
      </w:r>
      <w:r w:rsidRPr="00A22AEA">
        <w:rPr>
          <w:rFonts w:ascii="Times New Roman" w:hAnsi="Times New Roman" w:cs="Times New Roman"/>
          <w:sz w:val="28"/>
          <w:szCs w:val="28"/>
        </w:rPr>
        <w:t xml:space="preserve"> Петре  Семеновиче. Родился он   в 1910 году   в ТАССР,  с. </w:t>
      </w:r>
      <w:proofErr w:type="spellStart"/>
      <w:r w:rsidRPr="00A22AEA">
        <w:rPr>
          <w:rFonts w:ascii="Times New Roman" w:hAnsi="Times New Roman" w:cs="Times New Roman"/>
          <w:sz w:val="28"/>
          <w:szCs w:val="28"/>
        </w:rPr>
        <w:t>Кият</w:t>
      </w:r>
      <w:proofErr w:type="spellEnd"/>
      <w:r w:rsidRPr="00A22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AEA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A22AEA">
        <w:rPr>
          <w:rFonts w:ascii="Times New Roman" w:hAnsi="Times New Roman" w:cs="Times New Roman"/>
          <w:sz w:val="28"/>
          <w:szCs w:val="28"/>
        </w:rPr>
        <w:t xml:space="preserve"> района. Рос в семье, где было  пятеро детей. Всю  свою довоенную жизнь прожил в  родной  деревне. Работал управляющим в совхозе. В 1930 году заключил брак  с Егоровой  </w:t>
      </w:r>
      <w:proofErr w:type="spellStart"/>
      <w:r w:rsidRPr="00A22AEA">
        <w:rPr>
          <w:rFonts w:ascii="Times New Roman" w:hAnsi="Times New Roman" w:cs="Times New Roman"/>
          <w:sz w:val="28"/>
          <w:szCs w:val="28"/>
        </w:rPr>
        <w:t>Устиньей</w:t>
      </w:r>
      <w:proofErr w:type="spellEnd"/>
      <w:r w:rsidRPr="00A22AEA">
        <w:rPr>
          <w:rFonts w:ascii="Times New Roman" w:hAnsi="Times New Roman" w:cs="Times New Roman"/>
          <w:sz w:val="28"/>
          <w:szCs w:val="28"/>
        </w:rPr>
        <w:t xml:space="preserve">  Григорьевной.</w:t>
      </w:r>
      <w:r w:rsidRPr="00A22AE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22AEA">
        <w:rPr>
          <w:rFonts w:ascii="Times New Roman" w:hAnsi="Times New Roman" w:cs="Times New Roman"/>
          <w:sz w:val="28"/>
          <w:szCs w:val="28"/>
        </w:rPr>
        <w:t>Но грянула  война и перечеркнула  всю его жизнь и жизнь его семьи.  Уходя на фронт,  он посадил  на окно трехлетнюю дочь  Ниночку  и сказал: «Жди,  я скоро  приду!»  Дома остались  его ждать  мать, беременная жена и дочь.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AEA">
        <w:rPr>
          <w:rFonts w:ascii="Times New Roman" w:hAnsi="Times New Roman" w:cs="Times New Roman"/>
          <w:sz w:val="28"/>
          <w:szCs w:val="28"/>
        </w:rPr>
        <w:t xml:space="preserve">В  сентябре 1941 года  прадеда призвали  на фронт.  Служил он в 114   отдельной стрелковой бригаде связистом. В  октябре этого  же года его жена   </w:t>
      </w:r>
      <w:proofErr w:type="spellStart"/>
      <w:r w:rsidRPr="00A22AEA">
        <w:rPr>
          <w:rFonts w:ascii="Times New Roman" w:hAnsi="Times New Roman" w:cs="Times New Roman"/>
          <w:sz w:val="28"/>
          <w:szCs w:val="28"/>
        </w:rPr>
        <w:t>Устинья</w:t>
      </w:r>
      <w:proofErr w:type="spellEnd"/>
      <w:r w:rsidRPr="00A22AEA">
        <w:rPr>
          <w:rFonts w:ascii="Times New Roman" w:hAnsi="Times New Roman" w:cs="Times New Roman"/>
          <w:sz w:val="28"/>
          <w:szCs w:val="28"/>
        </w:rPr>
        <w:t xml:space="preserve"> родила  дочь Лидочку, которой  было не суждено увидеть отца. Жена отправила письмо с фотографией  младшей  дочери   (моей бабушки) на фронт мужу. Это письмо  возвращалось обратно  к ней  несколько раз, но  потом все-таки дошло до него.   С фронта он писал  домой письма, в которых  не мог рассказать всю тягость военной жизни, т</w:t>
      </w:r>
      <w:proofErr w:type="gramStart"/>
      <w:r w:rsidRPr="00A22AE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22AEA">
        <w:rPr>
          <w:rFonts w:ascii="Times New Roman" w:hAnsi="Times New Roman" w:cs="Times New Roman"/>
          <w:sz w:val="28"/>
          <w:szCs w:val="28"/>
        </w:rPr>
        <w:t xml:space="preserve">  все письма проверяла военная цензура.   Он  интересовался, как они живут,  как у них с хлебом, с дровами и соломой.  В каждом письме   всех вспоминал, передавал  горячий привет и не забывал о своих дочерях.  В одном из писем от 8 ноября 1942 года он пишет: « …, передай Ниночке, что папа  опять бьет немцев… ».  На фронте мой прадед был всегда на передовой,  протягивал связь,  и, поэтому, не раз  был ранен и лежал в госпитале.  Из письма от 21 октября  </w:t>
      </w:r>
      <w:proofErr w:type="spellStart"/>
      <w:r w:rsidRPr="00A22AE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22AE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22AEA">
        <w:rPr>
          <w:rFonts w:ascii="Times New Roman" w:hAnsi="Times New Roman" w:cs="Times New Roman"/>
          <w:sz w:val="28"/>
          <w:szCs w:val="28"/>
        </w:rPr>
        <w:t>ржуим</w:t>
      </w:r>
      <w:proofErr w:type="spellEnd"/>
      <w:r w:rsidRPr="00A22AEA">
        <w:rPr>
          <w:rFonts w:ascii="Times New Roman" w:hAnsi="Times New Roman" w:cs="Times New Roman"/>
          <w:sz w:val="28"/>
          <w:szCs w:val="28"/>
        </w:rPr>
        <w:t xml:space="preserve">: « … да, мама, очень </w:t>
      </w:r>
      <w:r w:rsidRPr="00A22AEA">
        <w:rPr>
          <w:rFonts w:ascii="Times New Roman" w:hAnsi="Times New Roman" w:cs="Times New Roman"/>
          <w:sz w:val="28"/>
          <w:szCs w:val="28"/>
        </w:rPr>
        <w:lastRenderedPageBreak/>
        <w:t xml:space="preserve">мне трудно. Ведь 3 раза </w:t>
      </w:r>
      <w:proofErr w:type="gramStart"/>
      <w:r w:rsidRPr="00A22AEA">
        <w:rPr>
          <w:rFonts w:ascii="Times New Roman" w:hAnsi="Times New Roman" w:cs="Times New Roman"/>
          <w:sz w:val="28"/>
          <w:szCs w:val="28"/>
        </w:rPr>
        <w:t>ранен</w:t>
      </w:r>
      <w:proofErr w:type="gramEnd"/>
      <w:r w:rsidRPr="00A22AEA">
        <w:rPr>
          <w:rFonts w:ascii="Times New Roman" w:hAnsi="Times New Roman" w:cs="Times New Roman"/>
          <w:sz w:val="28"/>
          <w:szCs w:val="28"/>
        </w:rPr>
        <w:t>, сколько потерял крови,  имею на себе 7 ран, 4 операции.  Вы,  наверно, теперь не узнаете меня, ведь я постарел на много лет, но, мама,  4-го раза не миновать, и четвертый раз решит  судьбу моей жизни. Домой прийти   не придется</w:t>
      </w:r>
      <w:proofErr w:type="gramStart"/>
      <w:r w:rsidRPr="00A22A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2AEA">
        <w:rPr>
          <w:rFonts w:ascii="Times New Roman" w:hAnsi="Times New Roman" w:cs="Times New Roman"/>
          <w:sz w:val="28"/>
          <w:szCs w:val="28"/>
        </w:rPr>
        <w:t xml:space="preserve"> из госпиталя  опять поеду на фронт».  Воевать  ему пришлось недолго. Жене пришло сообщение, что он пропал </w:t>
      </w:r>
      <w:proofErr w:type="spellStart"/>
      <w:r w:rsidRPr="00A22AEA">
        <w:rPr>
          <w:rFonts w:ascii="Times New Roman" w:hAnsi="Times New Roman" w:cs="Times New Roman"/>
          <w:sz w:val="28"/>
          <w:szCs w:val="28"/>
        </w:rPr>
        <w:t>безвести</w:t>
      </w:r>
      <w:proofErr w:type="spellEnd"/>
      <w:r w:rsidRPr="00A22AEA">
        <w:rPr>
          <w:rFonts w:ascii="Times New Roman" w:hAnsi="Times New Roman" w:cs="Times New Roman"/>
          <w:sz w:val="28"/>
          <w:szCs w:val="28"/>
        </w:rPr>
        <w:t xml:space="preserve">. И только спустя 50 лет, его дочери узнали, где погиб и захоронен их отец. В книге  «Память» написано, что красноармеец  </w:t>
      </w:r>
      <w:r w:rsidR="00CF5BEC">
        <w:rPr>
          <w:rFonts w:ascii="Times New Roman" w:hAnsi="Times New Roman" w:cs="Times New Roman"/>
          <w:sz w:val="28"/>
          <w:szCs w:val="28"/>
        </w:rPr>
        <w:t>Дее</w:t>
      </w:r>
      <w:proofErr w:type="gramStart"/>
      <w:r w:rsidR="00CF5BEC">
        <w:rPr>
          <w:rFonts w:ascii="Times New Roman" w:hAnsi="Times New Roman" w:cs="Times New Roman"/>
          <w:sz w:val="28"/>
          <w:szCs w:val="28"/>
        </w:rPr>
        <w:t>в(</w:t>
      </w:r>
      <w:proofErr w:type="spellStart"/>
      <w:proofErr w:type="gramEnd"/>
      <w:r w:rsidRPr="00A22AEA">
        <w:rPr>
          <w:rFonts w:ascii="Times New Roman" w:hAnsi="Times New Roman" w:cs="Times New Roman"/>
          <w:sz w:val="28"/>
          <w:szCs w:val="28"/>
        </w:rPr>
        <w:t>Диев</w:t>
      </w:r>
      <w:proofErr w:type="spellEnd"/>
      <w:r w:rsidRPr="00A22AEA">
        <w:rPr>
          <w:rFonts w:ascii="Times New Roman" w:hAnsi="Times New Roman" w:cs="Times New Roman"/>
          <w:sz w:val="28"/>
          <w:szCs w:val="28"/>
        </w:rPr>
        <w:t xml:space="preserve"> </w:t>
      </w:r>
      <w:r w:rsidR="00CF5BEC">
        <w:rPr>
          <w:rFonts w:ascii="Times New Roman" w:hAnsi="Times New Roman" w:cs="Times New Roman"/>
          <w:sz w:val="28"/>
          <w:szCs w:val="28"/>
        </w:rPr>
        <w:t>)</w:t>
      </w:r>
      <w:r w:rsidRPr="00A22AEA">
        <w:rPr>
          <w:rFonts w:ascii="Times New Roman" w:hAnsi="Times New Roman" w:cs="Times New Roman"/>
          <w:sz w:val="28"/>
          <w:szCs w:val="28"/>
        </w:rPr>
        <w:t xml:space="preserve">Петр Семенович,  114 отдельная стрелковая бригада,  погиб 10 марта 1943 года, захоронен в  Тверской области, Бельского района, д. </w:t>
      </w:r>
      <w:proofErr w:type="spellStart"/>
      <w:r w:rsidRPr="00A22AEA">
        <w:rPr>
          <w:rFonts w:ascii="Times New Roman" w:hAnsi="Times New Roman" w:cs="Times New Roman"/>
          <w:sz w:val="28"/>
          <w:szCs w:val="28"/>
        </w:rPr>
        <w:t>Коровино</w:t>
      </w:r>
      <w:proofErr w:type="spellEnd"/>
      <w:r w:rsidRPr="00A22AEA">
        <w:rPr>
          <w:rFonts w:ascii="Times New Roman" w:hAnsi="Times New Roman" w:cs="Times New Roman"/>
          <w:sz w:val="28"/>
          <w:szCs w:val="28"/>
        </w:rPr>
        <w:t>.</w:t>
      </w:r>
      <w:r w:rsidRPr="00A22AE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A22AEA" w:rsidRPr="00A22AEA" w:rsidRDefault="00A22AEA" w:rsidP="00A22A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   </w:t>
      </w:r>
      <w:r w:rsidRPr="00A22AEA">
        <w:rPr>
          <w:rFonts w:ascii="Times New Roman" w:hAnsi="Times New Roman" w:cs="Times New Roman"/>
          <w:sz w:val="28"/>
          <w:szCs w:val="28"/>
        </w:rPr>
        <w:t>Моя бабушка не видела своего отца, мой отец не видел своего деда, а я не видела своего прадеда. Все, что напоминает нам о нем, это  письма, пожелтевшие от времени. Каждый год, 9 мая</w:t>
      </w:r>
      <w:proofErr w:type="gramStart"/>
      <w:r w:rsidRPr="00A22A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2AEA">
        <w:rPr>
          <w:rFonts w:ascii="Times New Roman" w:hAnsi="Times New Roman" w:cs="Times New Roman"/>
          <w:sz w:val="28"/>
          <w:szCs w:val="28"/>
        </w:rPr>
        <w:t xml:space="preserve"> мы  всей семьей идем к обелиску в нашем селе, где  выбито его имя и имена наших односельчан. А правнуки с его фотографией идут в рядах «Бессмертного полка».</w:t>
      </w:r>
    </w:p>
    <w:p w:rsidR="0033493E" w:rsidRDefault="00CF5BEC" w:rsidP="00CF5BEC">
      <w:pPr>
        <w:jc w:val="right"/>
      </w:pPr>
      <w:r w:rsidRPr="00CF5BEC">
        <w:drawing>
          <wp:inline distT="0" distB="0" distL="0" distR="0">
            <wp:extent cx="1170684" cy="1669207"/>
            <wp:effectExtent l="247650" t="171450" r="315216" b="216743"/>
            <wp:docPr id="12" name="Рисунок 10" descr="C:\Users\Мануйлова Оксана\Desktop\IMG-20180501-WA00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 descr="C:\Users\Мануйлова Оксана\Desktop\IMG-20180501-WA0051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684311">
                      <a:off x="0" y="0"/>
                      <a:ext cx="1170684" cy="16692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22AEA" w:rsidRPr="00A22AEA">
        <w:drawing>
          <wp:inline distT="0" distB="0" distL="0" distR="0">
            <wp:extent cx="1551259" cy="1252556"/>
            <wp:effectExtent l="57150" t="57150" r="48941" b="23794"/>
            <wp:docPr id="4" name="Рисунок 2" descr="C:\Users\Мануйлова Оксана\Desktop\IMG-20180501-WA00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C:\Users\Мануйлова Оксана\Desktop\IMG-20180501-WA0056.jpg"/>
                    <pic:cNvPicPr/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4655">
                      <a:off x="0" y="0"/>
                      <a:ext cx="1551259" cy="1252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22AEA" w:rsidRPr="00A22AEA">
        <w:drawing>
          <wp:inline distT="0" distB="0" distL="0" distR="0">
            <wp:extent cx="2279015" cy="1403762"/>
            <wp:effectExtent l="114300" t="171450" r="102235" b="158338"/>
            <wp:docPr id="6" name="Рисунок 5" descr="C:\Users\Мануйлова Оксана\Desktop\IMG-20180501-WA00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Мануйлова Оксана\Desktop\IMG-20180501-WA0053.jpg"/>
                    <pic:cNvPicPr/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5471">
                      <a:off x="0" y="0"/>
                      <a:ext cx="2278979" cy="1403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22AEA" w:rsidRPr="00A22AEA">
        <w:drawing>
          <wp:inline distT="0" distB="0" distL="0" distR="0">
            <wp:extent cx="1387475" cy="1591809"/>
            <wp:effectExtent l="171450" t="114300" r="155575" b="84591"/>
            <wp:docPr id="9" name="Рисунок 7" descr="C:\Users\Мануйлова Оксана\Desktop\IMG-20180501-WA00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 descr="C:\Users\Мануйлова Оксана\Desktop\IMG-20180501-WA0054.jpg"/>
                    <pic:cNvPicPr/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68767">
                      <a:off x="0" y="0"/>
                      <a:ext cx="1386973" cy="15912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22AEA" w:rsidRPr="00A22AEA">
        <w:drawing>
          <wp:inline distT="0" distB="0" distL="0" distR="0">
            <wp:extent cx="1293495" cy="1466724"/>
            <wp:effectExtent l="228600" t="133350" r="230505" b="133476"/>
            <wp:docPr id="7" name="Рисунок 6" descr="C:\Users\Мануйлова Оксана\Desktop\IMG-20180501-WA00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C:\Users\Мануйлова Оксана\Desktop\IMG-20180501-WA0050.jpg"/>
                    <pic:cNvPicPr/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26260">
                      <a:off x="0" y="0"/>
                      <a:ext cx="1292431" cy="1465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3493E" w:rsidSect="0033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AEA"/>
    <w:rsid w:val="0033493E"/>
    <w:rsid w:val="00A22AEA"/>
    <w:rsid w:val="00CF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2020-05-06T17:12:00Z</dcterms:created>
  <dcterms:modified xsi:type="dcterms:W3CDTF">2020-05-06T17:12:00Z</dcterms:modified>
</cp:coreProperties>
</file>